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36" w:rsidRPr="00454836" w:rsidRDefault="003D1DAE" w:rsidP="003D1DAE">
      <w:pPr>
        <w:shd w:val="clear" w:color="auto" w:fill="FFFFFF"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У</w:t>
      </w:r>
      <w:r w:rsidR="00454836"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тверждено</w:t>
      </w:r>
    </w:p>
    <w:p w:rsidR="00454836" w:rsidRPr="00454836" w:rsidRDefault="00454836" w:rsidP="003D1DAE">
      <w:pPr>
        <w:shd w:val="clear" w:color="auto" w:fill="FFFFFF"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Общим собранием членов</w:t>
      </w:r>
    </w:p>
    <w:p w:rsidR="003D1DAE" w:rsidRDefault="003D1DAE" w:rsidP="003D1DAE">
      <w:pPr>
        <w:shd w:val="clear" w:color="auto" w:fill="FFFFFF"/>
        <w:spacing w:before="100" w:beforeAutospacing="1" w:after="0" w:line="390" w:lineRule="atLeast"/>
        <w:jc w:val="right"/>
        <w:rPr>
          <w:rFonts w:ascii="Garamond" w:eastAsia="Arial" w:hAnsi="Garamond"/>
        </w:rPr>
      </w:pPr>
      <w:r>
        <w:rPr>
          <w:rFonts w:ascii="Garamond" w:eastAsia="Arial" w:hAnsi="Garamond"/>
        </w:rPr>
        <w:t>Некоммерческого</w:t>
      </w:r>
      <w:r w:rsidR="00636423">
        <w:rPr>
          <w:rFonts w:ascii="Garamond" w:eastAsia="Arial" w:hAnsi="Garamond"/>
        </w:rPr>
        <w:t xml:space="preserve"> партнерства</w:t>
      </w:r>
    </w:p>
    <w:p w:rsidR="00454836" w:rsidRPr="00454836" w:rsidRDefault="003D1DAE" w:rsidP="003D1DAE">
      <w:pPr>
        <w:shd w:val="clear" w:color="auto" w:fill="FFFFFF"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 w:rsidRPr="00776D23">
        <w:rPr>
          <w:rFonts w:ascii="Garamond" w:eastAsia="Arial" w:hAnsi="Garamond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Pr="00776D23">
        <w:rPr>
          <w:rFonts w:ascii="Garamond" w:eastAsia="Arial" w:hAnsi="Garamond"/>
        </w:rPr>
        <w:t>» </w:t>
      </w:r>
    </w:p>
    <w:p w:rsidR="00454836" w:rsidRPr="00454836" w:rsidRDefault="00454836" w:rsidP="00454836">
      <w:pPr>
        <w:shd w:val="clear" w:color="auto" w:fill="FFFFFF"/>
        <w:spacing w:before="100" w:beforeAutospacing="1" w:after="0" w:line="390" w:lineRule="atLeast"/>
        <w:ind w:left="5664"/>
        <w:rPr>
          <w:rFonts w:ascii="Tahoma" w:eastAsia="Times New Roman" w:hAnsi="Tahoma" w:cs="Tahoma"/>
          <w:color w:val="333333"/>
          <w:sz w:val="21"/>
          <w:szCs w:val="21"/>
        </w:rPr>
      </w:pP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________________ «</w:t>
      </w:r>
      <w:r w:rsidR="003D1DAE">
        <w:rPr>
          <w:rFonts w:ascii="Times New Roman" w:eastAsia="Times New Roman" w:hAnsi="Times New Roman" w:cs="Times New Roman"/>
          <w:color w:val="333333"/>
          <w:sz w:val="21"/>
          <w:szCs w:val="21"/>
        </w:rPr>
        <w:t>2</w:t>
      </w:r>
      <w:r w:rsidR="00311964">
        <w:rPr>
          <w:rFonts w:ascii="Times New Roman" w:eastAsia="Times New Roman" w:hAnsi="Times New Roman" w:cs="Times New Roman"/>
          <w:color w:val="333333"/>
          <w:sz w:val="21"/>
          <w:szCs w:val="21"/>
        </w:rPr>
        <w:t>0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» </w:t>
      </w:r>
      <w:r w:rsidR="00311964">
        <w:rPr>
          <w:rFonts w:ascii="Times New Roman" w:eastAsia="Times New Roman" w:hAnsi="Times New Roman" w:cs="Times New Roman"/>
          <w:color w:val="333333"/>
          <w:sz w:val="21"/>
          <w:szCs w:val="21"/>
        </w:rPr>
        <w:t>октяб</w:t>
      </w:r>
      <w:r w:rsidR="003D1DAE">
        <w:rPr>
          <w:rFonts w:ascii="Times New Roman" w:eastAsia="Times New Roman" w:hAnsi="Times New Roman" w:cs="Times New Roman"/>
          <w:color w:val="333333"/>
          <w:sz w:val="21"/>
          <w:szCs w:val="21"/>
        </w:rPr>
        <w:t>ря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201</w:t>
      </w:r>
      <w:r w:rsidR="00311964">
        <w:rPr>
          <w:rFonts w:ascii="Times New Roman" w:eastAsia="Times New Roman" w:hAnsi="Times New Roman" w:cs="Times New Roman"/>
          <w:color w:val="333333"/>
          <w:sz w:val="21"/>
          <w:szCs w:val="21"/>
        </w:rPr>
        <w:t>7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г.</w:t>
      </w:r>
    </w:p>
    <w:p w:rsidR="00454836" w:rsidRPr="00454836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bookmarkStart w:id="0" w:name="bookmark2"/>
      <w:bookmarkEnd w:id="0"/>
      <w:r w:rsidRPr="00454836">
        <w:rPr>
          <w:rFonts w:ascii="Tahoma" w:eastAsia="Times New Roman" w:hAnsi="Tahoma" w:cs="Tahoma"/>
          <w:color w:val="333333"/>
          <w:sz w:val="21"/>
        </w:rPr>
        <w:t> </w:t>
      </w:r>
    </w:p>
    <w:p w:rsidR="00454836" w:rsidRPr="00454836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454836" w:rsidRPr="00454836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454836" w:rsidRPr="003D1DAE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40"/>
          <w:szCs w:val="40"/>
        </w:rPr>
      </w:pPr>
      <w:r w:rsidRPr="003D1DA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ПОЛОЖЕНИЕ</w:t>
      </w:r>
    </w:p>
    <w:p w:rsidR="00454836" w:rsidRPr="003D1DAE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40"/>
          <w:szCs w:val="40"/>
        </w:rPr>
      </w:pPr>
      <w:r w:rsidRPr="003D1DA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об органе по сертификации риэлторских услуг</w:t>
      </w:r>
    </w:p>
    <w:p w:rsidR="00454836" w:rsidRPr="003D1DAE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40"/>
          <w:szCs w:val="40"/>
        </w:rPr>
      </w:pPr>
      <w:r w:rsidRPr="003D1DA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на территории </w:t>
      </w:r>
      <w:r w:rsidR="003D1DA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Иркутской области</w:t>
      </w:r>
      <w:r w:rsidRPr="003D1DA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.</w:t>
      </w:r>
    </w:p>
    <w:p w:rsidR="00454836" w:rsidRPr="003D1DAE" w:rsidRDefault="00454836" w:rsidP="00454836">
      <w:pPr>
        <w:shd w:val="clear" w:color="auto" w:fill="FFFFFF"/>
        <w:spacing w:before="100" w:beforeAutospacing="1" w:after="0" w:line="390" w:lineRule="atLeast"/>
        <w:ind w:firstLine="709"/>
        <w:rPr>
          <w:rFonts w:ascii="Tahoma" w:eastAsia="Times New Roman" w:hAnsi="Tahoma" w:cs="Tahoma"/>
          <w:color w:val="333333"/>
          <w:sz w:val="40"/>
          <w:szCs w:val="40"/>
        </w:rPr>
      </w:pPr>
    </w:p>
    <w:p w:rsidR="00454836" w:rsidRPr="00454836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454836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3D1DAE" w:rsidRDefault="003D1DAE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3D1DAE" w:rsidRDefault="003D1DAE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3D1DAE" w:rsidRDefault="003D1DAE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3D1DAE" w:rsidRDefault="003D1DAE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3D1DAE" w:rsidRDefault="003D1DAE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3D1DAE" w:rsidRDefault="003D1DAE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3D1DAE" w:rsidRPr="003D1DAE" w:rsidRDefault="003D1DAE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D1DA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г. Иркутск, 201</w:t>
      </w:r>
      <w:r w:rsidR="0031196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</w:t>
      </w:r>
    </w:p>
    <w:p w:rsidR="00454836" w:rsidRPr="00B21327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Содержание:</w:t>
      </w:r>
    </w:p>
    <w:p w:rsidR="00454836" w:rsidRPr="00B21327" w:rsidRDefault="00454836" w:rsidP="00454836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Общие положения.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термины и определения.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деятельности и функции Органа по сертификации.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Организационная структура.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 и обязанности Органа по сертификации.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Персонал.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Управляющий Совет Органа по сертификации.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Отдел сертификации.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 Органа по сертификации.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Комиссия по профессиональной этике.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Обжалование решений Органа по сертификации.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Финансирование Органа по сертификации</w:t>
      </w:r>
      <w:r w:rsid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Ответственность Органа по сертификации.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Органом по сертификации информации.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Конфиденциальность.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 ведения архива документов субъектов сертификации.</w:t>
      </w:r>
    </w:p>
    <w:p w:rsidR="00454836" w:rsidRPr="00B21327" w:rsidRDefault="00454836" w:rsidP="00454836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проверок внутренней системы качества.</w:t>
      </w:r>
    </w:p>
    <w:p w:rsidR="00454836" w:rsidRPr="00454836" w:rsidRDefault="00454836" w:rsidP="00454836">
      <w:pPr>
        <w:shd w:val="clear" w:color="auto" w:fill="FFFFFF"/>
        <w:spacing w:before="100" w:beforeAutospacing="1" w:after="0" w:line="390" w:lineRule="atLeast"/>
        <w:ind w:firstLine="709"/>
        <w:rPr>
          <w:rFonts w:ascii="Tahoma" w:eastAsia="Times New Roman" w:hAnsi="Tahoma" w:cs="Tahoma"/>
          <w:color w:val="333333"/>
          <w:sz w:val="21"/>
          <w:szCs w:val="21"/>
        </w:rPr>
      </w:pPr>
      <w:bookmarkStart w:id="1" w:name="bookmark3"/>
      <w:bookmarkEnd w:id="1"/>
      <w:r w:rsidRPr="00454836">
        <w:rPr>
          <w:rFonts w:ascii="Tahoma" w:eastAsia="Times New Roman" w:hAnsi="Tahoma" w:cs="Tahoma"/>
          <w:color w:val="333333"/>
          <w:sz w:val="21"/>
        </w:rPr>
        <w:t> </w:t>
      </w:r>
    </w:p>
    <w:p w:rsidR="00454836" w:rsidRDefault="00454836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B21327" w:rsidRPr="00454836" w:rsidRDefault="00B21327" w:rsidP="00454836">
      <w:pPr>
        <w:shd w:val="clear" w:color="auto" w:fill="FFFFFF"/>
        <w:spacing w:before="100" w:beforeAutospacing="1" w:after="0" w:line="390" w:lineRule="atLeast"/>
        <w:rPr>
          <w:rFonts w:ascii="Tahoma" w:eastAsia="Times New Roman" w:hAnsi="Tahoma" w:cs="Tahoma"/>
          <w:color w:val="333333"/>
          <w:sz w:val="21"/>
          <w:szCs w:val="21"/>
        </w:rPr>
      </w:pPr>
    </w:p>
    <w:p w:rsidR="00454836" w:rsidRPr="00B21327" w:rsidRDefault="00454836" w:rsidP="00454836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ahoma"/>
          <w:b/>
          <w:color w:val="333333"/>
          <w:kern w:val="36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1. Общие положения.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Настоящее Положение разработано в соответствии со Стандартом общественного объединения НП "Российская Гильдия Риэлторов": Требования к органам по сертификации риэлторских услуг и Положением о Системе добровольной Сертификации услуг на рынке недвижимости РФ и определяет порядок деятельности Органа по сертификации риэлторских услуг </w:t>
      </w:r>
      <w:r w:rsid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на территории Иркутской области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54836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 Орган по сертификации риэлторских услуг входит в состав </w:t>
      </w:r>
      <w:r w:rsidR="00B21327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Некоммерческого партнерства 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B21327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6364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21327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правах структурного подразделения.</w:t>
      </w:r>
    </w:p>
    <w:p w:rsidR="00311964" w:rsidRPr="00B21327" w:rsidRDefault="00311964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11964" w:rsidRDefault="00311964" w:rsidP="0031196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454836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 </w:t>
      </w:r>
      <w:r w:rsidRPr="00311964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Юридический адрес: 664025, город Иркутск, улица Байкальская, дом 105А, офис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ф</w:t>
      </w:r>
      <w:r w:rsidRPr="00311964">
        <w:rPr>
          <w:rFonts w:ascii="Times New Roman" w:eastAsia="Times New Roman" w:hAnsi="Times New Roman" w:cs="Times New Roman"/>
          <w:color w:val="333333"/>
          <w:sz w:val="24"/>
          <w:szCs w:val="24"/>
        </w:rPr>
        <w:t>актический адрес: 664007, г. Иркутск, ул. Партизанская, д. 21, оф. 302</w:t>
      </w:r>
    </w:p>
    <w:p w:rsidR="00454836" w:rsidRPr="00311964" w:rsidRDefault="00311964" w:rsidP="0031196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454836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1.4. Органами управления и контроля </w:t>
      </w:r>
      <w:r w:rsidR="008F0F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НП </w:t>
      </w:r>
      <w:r w:rsidR="008F0F18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8F0F18"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  <w:r w:rsidR="00454836"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>являются:</w:t>
      </w:r>
    </w:p>
    <w:p w:rsidR="00454836" w:rsidRPr="00E6356C" w:rsidRDefault="00454836" w:rsidP="00B21327">
      <w:pPr>
        <w:numPr>
          <w:ilvl w:val="0"/>
          <w:numId w:val="2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собрание членов</w:t>
      </w:r>
      <w:r w:rsidR="00E6356C"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НП</w:t>
      </w:r>
      <w:r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6356C"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E6356C"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>» </w:t>
      </w:r>
    </w:p>
    <w:p w:rsidR="00454836" w:rsidRPr="00E6356C" w:rsidRDefault="00454836" w:rsidP="00B21327">
      <w:pPr>
        <w:numPr>
          <w:ilvl w:val="0"/>
          <w:numId w:val="2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Комиссия по профессиональной этике и контро</w:t>
      </w:r>
      <w:r w:rsidR="008F0F18"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>ю за соблюдением профессиональных стандартов Организации.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1.5. Орган по сертификации риэлторских услуг создаётся для обеспечения: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соответствия оказываемых риэлторских услуг на рынке недвижимости показателям качества, установленным в стандартах; содействия потребителям в выборе услуг высокого качества; повышения конкурентоспособности участников рынка недвижимости; рекламы услуг, соответствующих требованиям безопасности и требованиям, обеспечивающим качество оказываемых услуг.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1.6. Орган по сертификации риэлторских услуг является беспристрастным, независимым от исполнителей и потребителей риэлторских услуг и руководствуется в своей деятельности законодательством РФ, договором на выполнение функций Органа по сертификации, Уставом </w:t>
      </w:r>
      <w:r w:rsidR="008F0F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НП </w:t>
      </w:r>
      <w:r w:rsidR="008F0F18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8F0F18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настоящим Положением.</w:t>
      </w:r>
    </w:p>
    <w:p w:rsidR="00454836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8F0F18" w:rsidRPr="00B21327" w:rsidRDefault="008F0F18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8F0F18" w:rsidRDefault="00454836" w:rsidP="008F0F18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ahoma"/>
          <w:b/>
          <w:color w:val="333333"/>
          <w:kern w:val="36"/>
          <w:sz w:val="24"/>
          <w:szCs w:val="24"/>
        </w:rPr>
      </w:pPr>
      <w:bookmarkStart w:id="2" w:name="bookmark4"/>
      <w:bookmarkEnd w:id="2"/>
      <w:r w:rsidRPr="008F0F1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2. Основные термины и определения.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2.1. В настоящем Положении используются следующие термины: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Руководящий Орган Системы (РОС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) — орган, образовавший систему добровольной сертификации услуг на рынке недвижимости Российской Федерации.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 - система добровольной сертификации услуг на рынке недвижимости Российской Федерации.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Договор на выполнение функций Органа по сертификации (Договор)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 - официальное признание Руководящим Органом Системы компетентности и способности Органа по сертификации риэлторской деятельности выполнять работы по сертификации риэлторских услуг.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Свидетельство Органа по сертификации (свидетельство)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 - документ, выданный Руководящим Органом Системы, подтверждающий факт официального признания компетентности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 по сертификации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 - уполномоченный в установленном порядке Орган, имеющий право на проведение сертификации риэлторских услуг.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Сертификат соответствия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 - документ, выданный исполнителю риэлторских услуг на рынке недвижимости по правилам системы сертификации для подтверждения соответствия сертифицированных услуг установленным требованиям.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Заявитель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 - исполнитель риэлторских услуг на рынке недвижимости, подавший заявление на прохождение процедуры добровольной сертификации своей деятельности и получение сертификата соответствия.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B21327" w:rsidRDefault="00454836" w:rsidP="008F0F18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color w:val="333333"/>
          <w:sz w:val="24"/>
          <w:szCs w:val="24"/>
        </w:rPr>
      </w:pPr>
      <w:bookmarkStart w:id="3" w:name="bookmark5"/>
      <w:bookmarkEnd w:id="3"/>
      <w:r w:rsidRPr="008F0F1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3. Цель деятельности и функции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3.1. Целью Органа по сертификации риэлторских услуг является проведение работ по добровольной сертификации риэлторских услуг для построения цивилизованного рынка недвижимости на территории </w:t>
      </w:r>
      <w:r w:rsidR="008F0F18">
        <w:rPr>
          <w:rFonts w:ascii="Times New Roman" w:eastAsia="Times New Roman" w:hAnsi="Times New Roman" w:cs="Times New Roman"/>
          <w:color w:val="333333"/>
          <w:sz w:val="24"/>
          <w:szCs w:val="24"/>
        </w:rPr>
        <w:t>Иркутской области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3.2. Орган по сертификации выполняет следующие функции:</w:t>
      </w:r>
    </w:p>
    <w:p w:rsidR="00454836" w:rsidRPr="00B21327" w:rsidRDefault="00454836" w:rsidP="00B2132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и проведение сертификации услуг в соответствии с правилами Системы;</w:t>
      </w:r>
    </w:p>
    <w:p w:rsidR="00454836" w:rsidRPr="00B21327" w:rsidRDefault="00454836" w:rsidP="00B2132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проведение инспекционного контроля за услугами, оказываемыми сертифицированными риэлторами;</w:t>
      </w:r>
    </w:p>
    <w:p w:rsidR="00454836" w:rsidRPr="00B21327" w:rsidRDefault="00454836" w:rsidP="00B2132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приостановление или отмена действия сертификатов соответствия;</w:t>
      </w:r>
    </w:p>
    <w:p w:rsidR="00454836" w:rsidRPr="00B21327" w:rsidRDefault="00454836" w:rsidP="00B2132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и актуализация организационно-методических документов Органа по сертификации;</w:t>
      </w:r>
    </w:p>
    <w:p w:rsidR="00454836" w:rsidRPr="00B21327" w:rsidRDefault="00454836" w:rsidP="00B2132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отчета о деятельности Органа по сертификации в РОС;</w:t>
      </w:r>
    </w:p>
    <w:p w:rsidR="00454836" w:rsidRPr="00B21327" w:rsidRDefault="00454836" w:rsidP="00B2132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подготовки и повышения квалификации персонала в области сертификации и специализации;</w:t>
      </w:r>
    </w:p>
    <w:p w:rsidR="00454836" w:rsidRPr="00B21327" w:rsidRDefault="00454836" w:rsidP="00B2132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взаимодействие с РОС, органами государственного управления и контроля, общественными организациями, потребителями;</w:t>
      </w:r>
    </w:p>
    <w:p w:rsidR="00454836" w:rsidRPr="00B21327" w:rsidRDefault="00454836" w:rsidP="00B21327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заявителям по их требованиям необходимой информации в пределах своей компетенции.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left="142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B21327" w:rsidRDefault="00454836" w:rsidP="008F0F18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color w:val="333333"/>
          <w:sz w:val="24"/>
          <w:szCs w:val="24"/>
        </w:rPr>
      </w:pPr>
      <w:r w:rsidRPr="008F0F1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4. Организационная структура.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4.1. В состав Органа по сертификации риэлторской деятельности входят:</w:t>
      </w:r>
    </w:p>
    <w:p w:rsidR="00454836" w:rsidRPr="00B21327" w:rsidRDefault="00454836" w:rsidP="00B21327">
      <w:pPr>
        <w:numPr>
          <w:ilvl w:val="0"/>
          <w:numId w:val="4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Управляющий Совет</w:t>
      </w:r>
    </w:p>
    <w:p w:rsidR="00454836" w:rsidRPr="00B21327" w:rsidRDefault="00454836" w:rsidP="00B21327">
      <w:pPr>
        <w:numPr>
          <w:ilvl w:val="0"/>
          <w:numId w:val="4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Отдел сертификации</w:t>
      </w:r>
    </w:p>
    <w:p w:rsidR="00454836" w:rsidRPr="00B21327" w:rsidRDefault="00454836" w:rsidP="00B21327">
      <w:pPr>
        <w:numPr>
          <w:ilvl w:val="0"/>
          <w:numId w:val="4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 Органа</w:t>
      </w:r>
    </w:p>
    <w:p w:rsidR="00454836" w:rsidRPr="00B21327" w:rsidRDefault="00454836" w:rsidP="00B21327">
      <w:pPr>
        <w:numPr>
          <w:ilvl w:val="0"/>
          <w:numId w:val="4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Комиссия по профессиональной этике и контролю за соблюдением профессиональных стандартов.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left="142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8F0F18" w:rsidRDefault="00454836" w:rsidP="008F0F18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ahoma"/>
          <w:b/>
          <w:color w:val="333333"/>
          <w:kern w:val="36"/>
          <w:sz w:val="24"/>
          <w:szCs w:val="24"/>
        </w:rPr>
      </w:pPr>
      <w:r w:rsidRPr="008F0F1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5. Права и обязанности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5.1. Орган по сертификации имеет право:</w:t>
      </w:r>
    </w:p>
    <w:p w:rsidR="00454836" w:rsidRPr="00B21327" w:rsidRDefault="00454836" w:rsidP="00B21327">
      <w:pPr>
        <w:numPr>
          <w:ilvl w:val="0"/>
          <w:numId w:val="5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проверку деятельности (инспекцию) сертифицированных риэлторов на предмет соответствия качества оказываемых ими услуг стандарту качества;</w:t>
      </w:r>
    </w:p>
    <w:p w:rsidR="00454836" w:rsidRPr="00B21327" w:rsidRDefault="00454836" w:rsidP="00B21327">
      <w:pPr>
        <w:numPr>
          <w:ilvl w:val="0"/>
          <w:numId w:val="5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приостанавливать или отменять действие сертификатов соответствия в случае обнаружения в ходе инспекционной проверки качества оказываемых услуг несоответствия требуемому стандарту качества;</w:t>
      </w:r>
    </w:p>
    <w:p w:rsidR="00454836" w:rsidRPr="00B21327" w:rsidRDefault="00454836" w:rsidP="00B21327">
      <w:pPr>
        <w:numPr>
          <w:ilvl w:val="0"/>
          <w:numId w:val="5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взимать установленную плату за проведение процедуры сертификации и выдачу сертификата соответствия.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5.2. Орган по сертификации обязан: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проводить сертификацию риэлторских услуг по правилам Системы в пределах, установленных в Договоре, выдавать сертификаты соответствия установленного образца;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заключать соглашения по сертификации с владельцами сертификатов соответствия;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приостановить (прекратить) деятельность по сертификации в случае приостановлении действия (отмены) свидетельства Органа по сертификации;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необходимые условия для проведения Руководящим Органом Системы инспекционного контроля, в том числе обеспечивать доступ лиц, уполномоченных на проведение инспекционного контроля, к необходимой документации;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оплатить инспекционный контроль в соответствии с установленным порядком;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в Руководящий Орган Системы информацию о деятельности Органа по сертификации в установленном порядке: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своевременно извещать Руководящий Орган системы о структурных и качественных изменениях, а также изменениях юридического адреса и платежных реквизитов;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обеспечивать по договоренности с заявителем (владельцем сертификата соответствия) конфиденциальность информации, полученной при проведении сертификации;</w:t>
      </w:r>
    </w:p>
    <w:p w:rsidR="00454836" w:rsidRPr="00B21327" w:rsidRDefault="00454836" w:rsidP="00B21327">
      <w:pPr>
        <w:numPr>
          <w:ilvl w:val="0"/>
          <w:numId w:val="6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предоставлять исполнителям риэлторских услуг, по их требованию, необходимую информацию в пределах своей компетенции.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left="142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B21327" w:rsidRDefault="00454836" w:rsidP="008F0F18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color w:val="333333"/>
          <w:sz w:val="24"/>
          <w:szCs w:val="24"/>
        </w:rPr>
      </w:pPr>
      <w:bookmarkStart w:id="4" w:name="bookmark0"/>
      <w:bookmarkEnd w:id="4"/>
      <w:r w:rsidRPr="008F0F1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6. Персонал</w:t>
      </w:r>
    </w:p>
    <w:p w:rsidR="008F0F18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6.1. Штатным персоналом Органа сертификации могут быть только лица, имеющие </w:t>
      </w:r>
      <w:r w:rsidR="008F0F18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средне-специальное или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высшее образование, подтвержденное необходимым документом об образовании, практический опыт (стаж) в сфере оказания</w:t>
      </w:r>
      <w:r w:rsidR="008F0F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риэлторских услуг не менее четырех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6.2. Эксперты отдела сертификации должны быть аттестованы Управляющим Советом, созданным на базе Органа сертификации в количестве не менее трех человек.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6.3. Штатный персонал органа</w:t>
      </w:r>
      <w:r w:rsidR="003119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обязан не реже чем один раз в три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поддерживать и повышать свою квалификацию.</w:t>
      </w:r>
    </w:p>
    <w:p w:rsidR="00454836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8F0F18" w:rsidRPr="00B21327" w:rsidRDefault="008F0F18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B21327" w:rsidRDefault="00454836" w:rsidP="008F0F18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color w:val="333333"/>
          <w:sz w:val="24"/>
          <w:szCs w:val="24"/>
        </w:rPr>
      </w:pPr>
      <w:bookmarkStart w:id="5" w:name="bookmark1"/>
      <w:bookmarkEnd w:id="5"/>
      <w:r w:rsidRPr="008F0F1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7. Управляющий Совет.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7.1. Управляющий Совет - коллегиальный орган, координирующий работу Органа по сертификации риэлторской деятельности, обеспечивающий независимость принятия решений по вопросам сертификации путем разделения лиц. принимающих решения о выдаче сертификата соответствия, и лиц, участвовавших в проверке исполнителей риэлторских услуг.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7.2. Порядок формирования Управляющего Совета: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состав Управляющего Совета входит не менее 5-ти человек. Председателем Управляющего Совета по должности является </w:t>
      </w:r>
      <w:r w:rsidR="008F0F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руководитель НП </w:t>
      </w:r>
      <w:r w:rsidR="008F0F18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8F0F18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8F0F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в его отсутствие заместитель руководителя НП </w:t>
      </w:r>
      <w:r w:rsidR="008F0F18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8F0F18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7.3. Компетенция Управляющего Совета:</w:t>
      </w:r>
    </w:p>
    <w:p w:rsidR="00454836" w:rsidRPr="00B21327" w:rsidRDefault="00454836" w:rsidP="00B21327">
      <w:pPr>
        <w:numPr>
          <w:ilvl w:val="0"/>
          <w:numId w:val="7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решений о выдаче (невыдаче), приостановлении, аннулировании сертификатов соответствия;</w:t>
      </w:r>
    </w:p>
    <w:p w:rsidR="00454836" w:rsidRPr="00B21327" w:rsidRDefault="00454836" w:rsidP="00B21327">
      <w:pPr>
        <w:numPr>
          <w:ilvl w:val="0"/>
          <w:numId w:val="7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решений по вопросам, возникающим в процессе сертификации;</w:t>
      </w:r>
    </w:p>
    <w:p w:rsidR="00454836" w:rsidRPr="00B21327" w:rsidRDefault="00454836" w:rsidP="00B21327">
      <w:pPr>
        <w:numPr>
          <w:ilvl w:val="0"/>
          <w:numId w:val="7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утверждение решений Руководителя Органа по сертификации риэлторской деятельности о приостановлении или возобновлении действия сертификатов соответствия;</w:t>
      </w:r>
    </w:p>
    <w:p w:rsidR="00454836" w:rsidRPr="00B21327" w:rsidRDefault="00454836" w:rsidP="00B21327">
      <w:pPr>
        <w:numPr>
          <w:ilvl w:val="0"/>
          <w:numId w:val="7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 реализацией политики, определяющей деятельность Органа по сертификации;</w:t>
      </w:r>
    </w:p>
    <w:p w:rsidR="00454836" w:rsidRPr="00B21327" w:rsidRDefault="00454836" w:rsidP="00B21327">
      <w:pPr>
        <w:numPr>
          <w:ilvl w:val="0"/>
          <w:numId w:val="7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взаимодействия с Руководящим Органом Системы и другими организациями по вопросам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7.4. Заседание Управляющего Совета созывается Председателем Управляющего Совета по его собственной инициативе.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7.5. При принятии решения о созыве Управляющего Совета Председатель Управляющего Совета должен определить:</w:t>
      </w:r>
    </w:p>
    <w:p w:rsidR="00454836" w:rsidRPr="00B21327" w:rsidRDefault="00454836" w:rsidP="00B21327">
      <w:pPr>
        <w:numPr>
          <w:ilvl w:val="0"/>
          <w:numId w:val="8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дату, время и место проведения заседания;</w:t>
      </w:r>
    </w:p>
    <w:p w:rsidR="00454836" w:rsidRPr="00B21327" w:rsidRDefault="00454836" w:rsidP="00B21327">
      <w:pPr>
        <w:numPr>
          <w:ilvl w:val="0"/>
          <w:numId w:val="8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повестку дня заседания;</w:t>
      </w:r>
    </w:p>
    <w:p w:rsidR="00454836" w:rsidRPr="00B21327" w:rsidRDefault="00454836" w:rsidP="00B21327">
      <w:pPr>
        <w:numPr>
          <w:ilvl w:val="0"/>
          <w:numId w:val="8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формулировку вопросов, поставленных на голосование;</w:t>
      </w:r>
    </w:p>
    <w:p w:rsidR="00454836" w:rsidRPr="00B21327" w:rsidRDefault="00454836" w:rsidP="00B21327">
      <w:pPr>
        <w:numPr>
          <w:ilvl w:val="0"/>
          <w:numId w:val="8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перечень информации (материалов), предоставляемых членам Управляющего Совета к заседанию.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7.6. Порядок принятия решений Управляющего Совета: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7.6.1. Управляющий Совет правомочен (имеет кворум), если в его работе принимают участие более половины от списочного состава Совета.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7.6.2. Управляющий Совет рассматривает вопросы, внесённые в повестку заседания.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7.6.3. При принятии решений Управляющим Советом члены Совета, присутствующие на заседании, обязаны выразить свое мнение по вопросам повестки дня путем голосования.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При решении вопросов на заседании Управляющего Совета каждый член Совета обладает одним голосом.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Передача права голоса членом Управляющего Совета иному лицу, в том числе другому члену Управляющего Совета, не допускается.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7.6.4. Решение Управляющего Совета принимается по результатам голосования простым большинством голосов от числа лиц, присутствующих на заседании Совета. В случае равенства голосов принятым считается то решение, за которое проголосовал Председатель Совета.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7.6.5. Решение Управляющего Совета, принимаемое на заседании, вступает в силу с момента оглашения итогов голосования по данному вопросу.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7.7. Протоколы заседаний Управляющего Совета: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Заседания Совета протоколируются Секретарем Совета и подписываются председательствующим и Секретарём.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Протокол заседания Управляющего Совета составляется не позднее 3 дней после его проведения.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протоколе заседания указываются:</w:t>
      </w:r>
    </w:p>
    <w:p w:rsidR="00454836" w:rsidRPr="00B21327" w:rsidRDefault="00454836" w:rsidP="00B21327">
      <w:pPr>
        <w:numPr>
          <w:ilvl w:val="0"/>
          <w:numId w:val="9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и время его проведения;</w:t>
      </w:r>
    </w:p>
    <w:p w:rsidR="00454836" w:rsidRPr="00B21327" w:rsidRDefault="00454836" w:rsidP="00B21327">
      <w:pPr>
        <w:numPr>
          <w:ilvl w:val="0"/>
          <w:numId w:val="9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лица, присутствующие на заседании;</w:t>
      </w:r>
    </w:p>
    <w:p w:rsidR="00454836" w:rsidRPr="00B21327" w:rsidRDefault="00454836" w:rsidP="00B21327">
      <w:pPr>
        <w:numPr>
          <w:ilvl w:val="0"/>
          <w:numId w:val="9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повестка дня заседания;</w:t>
      </w:r>
    </w:p>
    <w:p w:rsidR="00454836" w:rsidRPr="00B21327" w:rsidRDefault="00454836" w:rsidP="00B21327">
      <w:pPr>
        <w:numPr>
          <w:ilvl w:val="0"/>
          <w:numId w:val="9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вопросы, поставленные на голосование, и итоги голосования по ним;</w:t>
      </w:r>
    </w:p>
    <w:p w:rsidR="00454836" w:rsidRPr="00B21327" w:rsidRDefault="00454836" w:rsidP="00B21327">
      <w:pPr>
        <w:numPr>
          <w:ilvl w:val="0"/>
          <w:numId w:val="9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принятые решения.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 по сертификации обязан хранить протоколы заседаний Управляющего Совета в течение года.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 по сертификации обязан обеспечить доступ к протоколам заседаний Управляющего Совета всем заинтересованным лицам.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8F0F18" w:rsidRDefault="00454836" w:rsidP="008F0F18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</w:rPr>
      </w:pPr>
      <w:r w:rsidRPr="008F0F1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8. Отдел сертификации услуг.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8.1. Отдел сертификации услуг - структурное подразделение Органа по сертификации риэлторской деятельности, осуществляющее рабочие процедуры сертификации и подготавливающее своё экспертное заключение для рассмотрения вопроса о выдаче сертификата на заседании Управляющего Совета.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8.2. Порядок формирования Отдела сертификации услуг: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8.2.1. Отдел сертификации услуг формируется из 3 человек - экспертов в области оказания риэлторских услуг на рынке недвижимости, имеющих стаж работы в соответствующей области не менее </w:t>
      </w:r>
      <w:r w:rsidR="008F0F18">
        <w:rPr>
          <w:rFonts w:ascii="Times New Roman" w:eastAsia="Times New Roman" w:hAnsi="Times New Roman" w:cs="Times New Roman"/>
          <w:color w:val="333333"/>
          <w:sz w:val="24"/>
          <w:szCs w:val="24"/>
        </w:rPr>
        <w:t>четырех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лет. Во главе Отдела сертификации стоит Начальник отдела, являющийся заместителем Руководителя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8.2.2. Эксперты Отдела сертификации услуг назначаются по решению Руководителя Органа по сертификации риэлторских услуг.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8.3. Компетенция Отдела сертификации риэлторских услуг: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и актуализация организационно-методических документов Органа по сертификации риэлторских услуг;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формирование, ведение и актуализация фонда нормативных документов, используемых при сертификации: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консультирование о правилах и процедурах сертификации;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заявки на проведение сертификации и прилагаемых материалов;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решения по заявке;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договора на проведение работ по сертификации;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программы проверки риэлторских услуг;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проведения проверки риэлторских услуг;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решения о выдаче (невыдаче) сертификата соответствия;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решения о приостановлении или аннулировании сертификата соответствия и соглашения по сертификации;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подготовка решения о продлении (отказе в продлении) срока действия сертификата соответствия;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соглашения по сертификации;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оформление, уведомление и выдача сертификатов соответствия;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плана инспекционного контроля;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проведения инспекционного контроля: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распространение информации о результатах сертификации;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ведение делопроизводства Органа по сертификации;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материалов для рассмотрения на Управляющем Совете;</w:t>
      </w:r>
    </w:p>
    <w:p w:rsidR="00454836" w:rsidRPr="00B21327" w:rsidRDefault="00454836" w:rsidP="00B21327">
      <w:pPr>
        <w:numPr>
          <w:ilvl w:val="0"/>
          <w:numId w:val="10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 соблюдением заявителями и владельцами сертификатов соответствия своих обязательств перед Органом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8.4. Отдел сертификации услуг обязан рассмотреть заявку на получение сертификата соответствия в течение 10 (Десяти) рабочих дней.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8.5. Начальник отдела сертификации услуг руководит проводимыми Отделом работами и представляет отчёт о деятельности и рекомендации по оптимизации данной деятельности Отдела по сертификации Руководителю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B21327" w:rsidRDefault="00454836" w:rsidP="008F0F18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color w:val="333333"/>
          <w:sz w:val="24"/>
          <w:szCs w:val="24"/>
        </w:rPr>
      </w:pPr>
      <w:r w:rsidRPr="008F0F1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9. Руководитель Органа по сертификации риэлторских услуг.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9.1. Руководитель Органа по сертификации риэлторских услуг - единоличный исполнительный орган, осуществляющий общее руководство, финансовую деятельность, кадровую политику Органа по сертификации, взаимодействие с Руководящим Органом Системы, а также с заинтересованными организациями, обеспечивает конфиденциальность информации.</w:t>
      </w:r>
    </w:p>
    <w:p w:rsidR="00324C92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9.2. Руководитель Органа по сертификации избирается простым большинством голосов на Общем собрании </w:t>
      </w:r>
      <w:r w:rsidR="00324C92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324C92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324C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сроком на три года. В случае досрочного прекращения полномочий Руководителя Органа по сертификации, обязанности последнего исполняет Начальник Отдела Сертификации вплоть до избрания нового Руководителя Органа по сертификации на Общем собрании </w:t>
      </w:r>
      <w:r w:rsidR="00324C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НП </w:t>
      </w:r>
      <w:r w:rsidR="00324C92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324C92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9.3. Руководитель Органа по сертификации риэлторских услуг не может занимать должностей, свидетельствующих о его заинтересованности в результатах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Компетенция Руководителя Органа по сертификации риэлторских услуг:</w:t>
      </w:r>
    </w:p>
    <w:p w:rsidR="00454836" w:rsidRPr="00B21327" w:rsidRDefault="00454836" w:rsidP="00B21327">
      <w:pPr>
        <w:numPr>
          <w:ilvl w:val="0"/>
          <w:numId w:val="11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обеспечение взаимодействия с Руководящим Органом Системы и другими организациями;</w:t>
      </w:r>
    </w:p>
    <w:p w:rsidR="00454836" w:rsidRPr="00B21327" w:rsidRDefault="00454836" w:rsidP="00B21327">
      <w:pPr>
        <w:numPr>
          <w:ilvl w:val="0"/>
          <w:numId w:val="11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финансовая деятельность Органа по сертификации;</w:t>
      </w:r>
    </w:p>
    <w:p w:rsidR="00454836" w:rsidRPr="00B21327" w:rsidRDefault="00454836" w:rsidP="00B21327">
      <w:pPr>
        <w:numPr>
          <w:ilvl w:val="0"/>
          <w:numId w:val="11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кадровой политики Органа по сертификации;</w:t>
      </w:r>
    </w:p>
    <w:p w:rsidR="00454836" w:rsidRPr="00B21327" w:rsidRDefault="00454836" w:rsidP="00B21327">
      <w:pPr>
        <w:numPr>
          <w:ilvl w:val="0"/>
          <w:numId w:val="11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квалификации персонала Органа по сертификации;</w:t>
      </w:r>
    </w:p>
    <w:p w:rsidR="00454836" w:rsidRPr="00B21327" w:rsidRDefault="00454836" w:rsidP="00B21327">
      <w:pPr>
        <w:numPr>
          <w:ilvl w:val="0"/>
          <w:numId w:val="11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распределение обязанностей между экспертами Органа по сертификации; обеспечение конфиденциальности информации;</w:t>
      </w:r>
    </w:p>
    <w:p w:rsidR="00454836" w:rsidRPr="00B21327" w:rsidRDefault="00454836" w:rsidP="00B21327">
      <w:pPr>
        <w:numPr>
          <w:ilvl w:val="0"/>
          <w:numId w:val="11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в полном объеме установленных правил и порядка сертификации;</w:t>
      </w:r>
    </w:p>
    <w:p w:rsidR="00454836" w:rsidRPr="00B21327" w:rsidRDefault="00454836" w:rsidP="00B21327">
      <w:pPr>
        <w:numPr>
          <w:ilvl w:val="0"/>
          <w:numId w:val="11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корректирующих мероприятий по итогам рассмотрения апелляций;</w:t>
      </w:r>
    </w:p>
    <w:p w:rsidR="00454836" w:rsidRPr="00B21327" w:rsidRDefault="00454836" w:rsidP="00B21327">
      <w:pPr>
        <w:numPr>
          <w:ilvl w:val="0"/>
          <w:numId w:val="11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осуществление контроля за своевременностью предоставления и достоверностью отчетности о деятельности Органа по сертификации перед Руководящим Органом Системы.</w:t>
      </w:r>
    </w:p>
    <w:p w:rsidR="00454836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9.5. Руководитель Органа по сертификации риэлторской деятельности является заместителем Председателя Управляющего Совета.</w:t>
      </w:r>
    </w:p>
    <w:p w:rsidR="00324C92" w:rsidRPr="00B21327" w:rsidRDefault="00324C92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311964" w:rsidRDefault="00454836" w:rsidP="00324C92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</w:rPr>
      </w:pPr>
      <w:r w:rsidRPr="00324C9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 xml:space="preserve">10. Комиссия по профессиональной этике и контролю за соблюдением профессиональных стандартов </w:t>
      </w:r>
      <w:r w:rsidR="00E6356C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 xml:space="preserve">НП </w:t>
      </w:r>
      <w:r w:rsidR="00E6356C" w:rsidRPr="00E6356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r w:rsidR="00311964" w:rsidRPr="00311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Прибайкальский союз риэлторов</w:t>
      </w:r>
      <w:r w:rsidR="00E6356C" w:rsidRPr="0031196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 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10.1. Комиссия по профессиональной этике и контролю за соблюдением профессиональных стандартов</w:t>
      </w:r>
      <w:r w:rsidR="00E635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НП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6356C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E6356C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» 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коллегиальный орган по рассмотрению споров между субъектами рынка недвижимости и контролю за деятельностью Органа по сертификации риэлторских услуг.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10.2. Порядок формирования Комиссии, её компетенция и срок действия полномочий определяются Положением о Комиссии по профессиональной этике и контролю за соблюдением профессиональных стандартов.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324C92" w:rsidRDefault="00454836" w:rsidP="00324C92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ahoma"/>
          <w:b/>
          <w:color w:val="333333"/>
          <w:kern w:val="36"/>
          <w:sz w:val="24"/>
          <w:szCs w:val="24"/>
        </w:rPr>
      </w:pPr>
      <w:r w:rsidRPr="00324C9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11. Обжалование решений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11.1. При наличии спорных вопросов относительно принятых Органом по сертификации решений, результатов проверок, отказов в выдаче сертификата соответствия и других действий Органа по сертификации, заявитель может подать письменную апелляцию в Комиссию по профессиональной этике и контролю за соблюдением профессиональных стандартов не позднее одного месяца после получения уведомления о принятом решении.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11.2. Если заявитель не удовлетворен принятым решением, то он может в течение 30 (тридцати) дней с момента получения ответа Органа по сертификации обратиться в Апелляционную комиссию РОС.</w:t>
      </w:r>
    </w:p>
    <w:p w:rsidR="00454836" w:rsidRPr="00324C92" w:rsidRDefault="00454836" w:rsidP="00324C92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b/>
          <w:color w:val="333333"/>
          <w:sz w:val="24"/>
          <w:szCs w:val="24"/>
        </w:rPr>
      </w:pPr>
    </w:p>
    <w:p w:rsidR="00454836" w:rsidRPr="00324C92" w:rsidRDefault="00454836" w:rsidP="00324C92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</w:rPr>
      </w:pPr>
      <w:r w:rsidRPr="00324C9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12. Финансирование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12.1 .Финансирование Органа по сертификации риэлторских услуг осуществляется за счёт сборов на проведение работ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12.2. Денежные сборы за проведение работ по сертификации перечисляются Заявителями на отдельный расчётный счёт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12.3.Оплата работ по сертификации: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Оплата работ по сертификации осуществляется на условиях договора между заявителем и Органом по сертификации, в порядке, установленном Органом по сертификации.</w:t>
      </w:r>
    </w:p>
    <w:p w:rsidR="00454836" w:rsidRPr="00324C92" w:rsidRDefault="00454836" w:rsidP="00324C92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b/>
          <w:color w:val="333333"/>
          <w:sz w:val="24"/>
          <w:szCs w:val="24"/>
        </w:rPr>
      </w:pPr>
    </w:p>
    <w:p w:rsidR="00454836" w:rsidRPr="00B21327" w:rsidRDefault="00454836" w:rsidP="00324C92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color w:val="333333"/>
          <w:sz w:val="24"/>
          <w:szCs w:val="24"/>
        </w:rPr>
      </w:pPr>
      <w:r w:rsidRPr="00324C9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13. Ответственность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13.1. Члены Управляющего Совета, Отдела сертификации услуг, Руководитель Органа по сертификации, а также Комиссии по профессиональной этике и контролю за соблюдением профессиональных стандартов при осуществлении своих прав и</w:t>
      </w:r>
      <w:r w:rsidR="00324C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исполнении обязанностей должны действовать в соответствии с законодательством РФ, договором на выполнение функций Органа по сертификации. Уставом </w:t>
      </w:r>
      <w:r w:rsidR="00324C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НП </w:t>
      </w:r>
      <w:r w:rsidR="00324C92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1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="00324C92"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настоящим Положением, осуществлять свои права и исполнять обязанности добросовестно и разумно.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13.2. Орган по сертификации несет ответственность за некачественное и несвоевременное выполнение функций и обязанностей, установленных настоящим Положением.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13.3. Члены Управляющего Совета, Отдела сертификации услуг, Руководитель Органа по сертификации, а также Комиссии по профессиональной этике и контролю за соблюдением профессиональных стандартов несут ответственность за злоупотребление предоставленными полномочиями, за умышленное принятие решений, нарушающих права и законные интересы субъектов рынка недвижимости. При этом члены Органа по сертификации риэлторских услуг, голосовавшие против решения, нарушающего права и </w:t>
      </w: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законные интересы субъектов рынка недвижимости, или не принимавшие участия в голосовании, не несут ответственности.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13.4. Индивидуальная ответственность членов Органа по сертификации: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13.4.1. Руководитель Органа по сертификации несет персональную ответственность за:</w:t>
      </w:r>
    </w:p>
    <w:p w:rsidR="00454836" w:rsidRPr="00B21327" w:rsidRDefault="00454836" w:rsidP="00B21327">
      <w:pPr>
        <w:numPr>
          <w:ilvl w:val="0"/>
          <w:numId w:val="12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осуществление кадровой, финансовой и организационной политики Органа по сертификации;</w:t>
      </w:r>
    </w:p>
    <w:p w:rsidR="00454836" w:rsidRPr="00B21327" w:rsidRDefault="00454836" w:rsidP="00B21327">
      <w:pPr>
        <w:numPr>
          <w:ilvl w:val="0"/>
          <w:numId w:val="12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объективность, оперативность и независимость при проведении работ в Органе по сертификации, принятии решений;</w:t>
      </w:r>
    </w:p>
    <w:p w:rsidR="00454836" w:rsidRPr="00B21327" w:rsidRDefault="00454836" w:rsidP="00B21327">
      <w:pPr>
        <w:numPr>
          <w:ilvl w:val="0"/>
          <w:numId w:val="12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распределение обязанностей между сотрудниками Органа по сертификации;</w:t>
      </w:r>
    </w:p>
    <w:p w:rsidR="00454836" w:rsidRPr="00B21327" w:rsidRDefault="00454836" w:rsidP="00B21327">
      <w:pPr>
        <w:numPr>
          <w:ilvl w:val="0"/>
          <w:numId w:val="12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в полном объеме установленных правил и порядка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13.4.2. Заместитель Руководителя (начальник отдела сертификации услуг) несет персональную ответственность за:</w:t>
      </w:r>
    </w:p>
    <w:p w:rsidR="00454836" w:rsidRPr="00B21327" w:rsidRDefault="00454836" w:rsidP="00B21327">
      <w:pPr>
        <w:numPr>
          <w:ilvl w:val="0"/>
          <w:numId w:val="1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функционирования системы качества в Органе по сертификации;</w:t>
      </w:r>
    </w:p>
    <w:p w:rsidR="00454836" w:rsidRPr="00B21327" w:rsidRDefault="00454836" w:rsidP="00B21327">
      <w:pPr>
        <w:numPr>
          <w:ilvl w:val="0"/>
          <w:numId w:val="1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организацию и проведение работ в Органе по сертификации;</w:t>
      </w:r>
    </w:p>
    <w:p w:rsidR="00454836" w:rsidRPr="00B21327" w:rsidRDefault="00454836" w:rsidP="00B21327">
      <w:pPr>
        <w:numPr>
          <w:ilvl w:val="0"/>
          <w:numId w:val="1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объективное и своевременное проведение работ в Органе по сертификации;</w:t>
      </w:r>
    </w:p>
    <w:p w:rsidR="00454836" w:rsidRPr="00B21327" w:rsidRDefault="00454836" w:rsidP="00B21327">
      <w:pPr>
        <w:numPr>
          <w:ilvl w:val="0"/>
          <w:numId w:val="1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полноту и достоверность консультирования о правилах и процедурах сертификации;</w:t>
      </w:r>
    </w:p>
    <w:p w:rsidR="00454836" w:rsidRPr="00B21327" w:rsidRDefault="00454836" w:rsidP="00B21327">
      <w:pPr>
        <w:numPr>
          <w:ilvl w:val="0"/>
          <w:numId w:val="13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доступность и оперативность распространения информации о результатах работы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13.4.3. Эксперт Органа по сертификации несёт персональную ответственность за:</w:t>
      </w:r>
    </w:p>
    <w:p w:rsidR="00454836" w:rsidRPr="00B21327" w:rsidRDefault="00454836" w:rsidP="00B21327">
      <w:pPr>
        <w:numPr>
          <w:ilvl w:val="0"/>
          <w:numId w:val="14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подготовку информации о результатах работы Органа по сертификации;</w:t>
      </w:r>
    </w:p>
    <w:p w:rsidR="00454836" w:rsidRPr="00B21327" w:rsidRDefault="00454836" w:rsidP="00B21327">
      <w:pPr>
        <w:numPr>
          <w:ilvl w:val="0"/>
          <w:numId w:val="14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формирование, ведение и актуализацию фонда нормативных документов, документов, используемых в работе Органа по сертификации;</w:t>
      </w:r>
    </w:p>
    <w:p w:rsidR="00454836" w:rsidRPr="00B21327" w:rsidRDefault="00454836" w:rsidP="00B21327">
      <w:pPr>
        <w:numPr>
          <w:ilvl w:val="0"/>
          <w:numId w:val="14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заявок и иной входящей документации по вопросам сертификации, их объективное рассмотрение;</w:t>
      </w:r>
    </w:p>
    <w:p w:rsidR="00454836" w:rsidRPr="00B21327" w:rsidRDefault="00454836" w:rsidP="00B21327">
      <w:pPr>
        <w:numPr>
          <w:ilvl w:val="0"/>
          <w:numId w:val="14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 соблюдением сроков проведения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13.4.4. Секретарь Органа по сертификации несёт персональную ответственность за:</w:t>
      </w:r>
    </w:p>
    <w:p w:rsidR="00454836" w:rsidRPr="00B21327" w:rsidRDefault="00454836" w:rsidP="00B21327">
      <w:pPr>
        <w:numPr>
          <w:ilvl w:val="0"/>
          <w:numId w:val="15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ведение делопроизводства Органа по сертификации;</w:t>
      </w:r>
    </w:p>
    <w:p w:rsidR="00454836" w:rsidRPr="00B21327" w:rsidRDefault="00454836" w:rsidP="00B21327">
      <w:pPr>
        <w:numPr>
          <w:ilvl w:val="0"/>
          <w:numId w:val="15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информирование о результатах работы Органа по сертификации заявителей и заинтересованных лиц;</w:t>
      </w:r>
    </w:p>
    <w:p w:rsidR="00454836" w:rsidRPr="00B21327" w:rsidRDefault="00454836" w:rsidP="00B21327">
      <w:pPr>
        <w:numPr>
          <w:ilvl w:val="0"/>
          <w:numId w:val="15"/>
        </w:numPr>
        <w:shd w:val="clear" w:color="auto" w:fill="FFFFFF"/>
        <w:spacing w:before="100" w:beforeAutospacing="1" w:after="0" w:line="39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учет и хранение документации Органа по сертификации и заявителей.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left="142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324C92" w:rsidRDefault="00454836" w:rsidP="00324C92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ahoma"/>
          <w:b/>
          <w:color w:val="333333"/>
          <w:kern w:val="36"/>
          <w:sz w:val="24"/>
          <w:szCs w:val="24"/>
        </w:rPr>
      </w:pPr>
      <w:r w:rsidRPr="00324C9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14. Предоставление Органом по сертификации информации.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14.1.Орган по сертификации обязан обеспечить заинтересованным лицам доступ к документам, регламентирующим деятельность Органа по сертификации, и протоколам заседаний Управляющего Совета, содержащим сведения, затрагивающие интересы данного лица.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14.2.Орган по сертификации ведет учет выданных сертификатов соответствия и направляет информацию о них и о своей деятельности в РОС и, при необходимости, другим заинтересованным организациям.</w:t>
      </w:r>
    </w:p>
    <w:p w:rsidR="00454836" w:rsidRPr="00324C92" w:rsidRDefault="00454836" w:rsidP="00324C92">
      <w:pPr>
        <w:shd w:val="clear" w:color="auto" w:fill="FFFFFF"/>
        <w:spacing w:before="100" w:beforeAutospacing="1" w:after="0" w:line="390" w:lineRule="atLeast"/>
        <w:ind w:firstLine="709"/>
        <w:jc w:val="center"/>
        <w:rPr>
          <w:rFonts w:ascii="Tahoma" w:eastAsia="Times New Roman" w:hAnsi="Tahoma" w:cs="Tahoma"/>
          <w:b/>
          <w:color w:val="333333"/>
          <w:sz w:val="24"/>
          <w:szCs w:val="24"/>
        </w:rPr>
      </w:pPr>
    </w:p>
    <w:p w:rsidR="00454836" w:rsidRPr="00B21327" w:rsidRDefault="00454836" w:rsidP="00324C92">
      <w:pPr>
        <w:shd w:val="clear" w:color="auto" w:fill="FFFFFF"/>
        <w:spacing w:after="300" w:line="240" w:lineRule="auto"/>
        <w:jc w:val="center"/>
        <w:outlineLvl w:val="0"/>
        <w:rPr>
          <w:rFonts w:ascii="Tahoma" w:eastAsia="Times New Roman" w:hAnsi="Tahoma" w:cs="Tahoma"/>
          <w:color w:val="333333"/>
          <w:sz w:val="24"/>
          <w:szCs w:val="24"/>
        </w:rPr>
      </w:pPr>
      <w:r w:rsidRPr="00324C9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15. Конфиденциальность.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15.1.Орган по сертификации обязан обеспечить конфиденциальность информации субъекта, получаемой в процессе сертификации, составляющей коммерческую тайну.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15.2. При подготовке и подписании соглашения о сертификации орган и субъект устанавливают обязательства сторон о неразглашении в источниках массовой информации и при занесении в Реестр информации, являющейся для субъекта сертификации коммерческой тайной, а также оговаривают, какая именно информация составляет коммерческую тайну.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15.3. В случае неисполнения обязательств данного характера органом, субъект вправе предъявлять требования о возмещении убытков, вызванных неисполнением данных обязательств.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324C92" w:rsidRDefault="00454836" w:rsidP="00324C92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ahoma"/>
          <w:b/>
          <w:color w:val="333333"/>
          <w:kern w:val="36"/>
          <w:sz w:val="24"/>
          <w:szCs w:val="24"/>
        </w:rPr>
      </w:pPr>
      <w:r w:rsidRPr="00324C9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16. Порядок ведения архива документов субъектов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16.1.Орган по сертификации осуществляет архивное хранение документов субъектов сертификации, материалов, подтверждающих сертификацию услуг, а также архивное хранение материалов и решений инспекционного контроля. Указанные материалы находятся на хранении в Органе по сертификации в течение года по истечении срока действия сертификата соответствия.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16.2.Органом сертификации ведется соответствующий учет архивных документов с содержащимися данными о дате поступлении документов, количестве документов и т.д.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16.3. Непосредственно ответственным за ведение архива документов является Секретарь, назначаемый Руководителем Органа по сертификации.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454836" w:rsidRPr="00324C92" w:rsidRDefault="00454836" w:rsidP="00324C92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ahoma"/>
          <w:b/>
          <w:color w:val="333333"/>
          <w:kern w:val="36"/>
          <w:sz w:val="24"/>
          <w:szCs w:val="24"/>
        </w:rPr>
      </w:pPr>
      <w:r w:rsidRPr="00324C9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17. Проведение проверок внутренней системы качества.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17.1.Орган по сертификации осуществляет внутренние проверки для оценки своего соответствия требованиям национального стандарта по ведению риэлторской деятельности на рынке недвижимости.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17.2. Внутренняя проверка осуществляется путем проведения Руководителем Органа по сертификации не реже двух раз в год анализа качества работы по сертификации, а также поступаемых на рассмотрение Комиссии по профессиональной этике и контролю за соблюдением профессиональных стандартов жалоб и претензий. По итогам проводимых проверок руководителем проводятся необходимые корректирующие мероприятия.</w:t>
      </w:r>
    </w:p>
    <w:p w:rsidR="00454836" w:rsidRPr="00B21327" w:rsidRDefault="00454836" w:rsidP="00B21327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17.3. Не реже двух раз в год Управляющим Советом проводится аттестация персонала Органа по сертификации для подтверждения своей квалификации.</w:t>
      </w:r>
    </w:p>
    <w:p w:rsidR="00FE79A4" w:rsidRPr="00324C92" w:rsidRDefault="00454836" w:rsidP="00324C92">
      <w:pPr>
        <w:shd w:val="clear" w:color="auto" w:fill="FFFFFF"/>
        <w:spacing w:before="100" w:beforeAutospacing="1" w:after="0" w:line="390" w:lineRule="atLeast"/>
        <w:ind w:firstLine="709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B21327">
        <w:rPr>
          <w:rFonts w:ascii="Times New Roman" w:eastAsia="Times New Roman" w:hAnsi="Times New Roman" w:cs="Times New Roman"/>
          <w:color w:val="333333"/>
          <w:sz w:val="24"/>
          <w:szCs w:val="24"/>
        </w:rPr>
        <w:t>17.4. Все проверки должны быть зарегистрированы, и их данные, а также принятые по ним корректирующие мероприятия должны быть доведены до сведения персонала. Они также должны быть доступны лицам, имеющим право на эту информацию.</w:t>
      </w:r>
    </w:p>
    <w:p w:rsidR="00B21327" w:rsidRPr="00B21327" w:rsidRDefault="00B21327">
      <w:pPr>
        <w:jc w:val="both"/>
        <w:rPr>
          <w:sz w:val="24"/>
          <w:szCs w:val="24"/>
        </w:rPr>
      </w:pPr>
    </w:p>
    <w:sectPr w:rsidR="00B21327" w:rsidRPr="00B21327" w:rsidSect="00BC2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90" w:rsidRDefault="00977D90" w:rsidP="003D1DAE">
      <w:pPr>
        <w:spacing w:after="0" w:line="240" w:lineRule="auto"/>
      </w:pPr>
      <w:r>
        <w:separator/>
      </w:r>
    </w:p>
  </w:endnote>
  <w:endnote w:type="continuationSeparator" w:id="1">
    <w:p w:rsidR="00977D90" w:rsidRDefault="00977D90" w:rsidP="003D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075"/>
      <w:docPartObj>
        <w:docPartGallery w:val="Page Numbers (Bottom of Page)"/>
        <w:docPartUnique/>
      </w:docPartObj>
    </w:sdtPr>
    <w:sdtContent>
      <w:p w:rsidR="003D1DAE" w:rsidRDefault="006B5094">
        <w:pPr>
          <w:pStyle w:val="a6"/>
          <w:jc w:val="center"/>
        </w:pPr>
        <w:fldSimple w:instr=" PAGE   \* MERGEFORMAT ">
          <w:r w:rsidR="00311964">
            <w:rPr>
              <w:noProof/>
            </w:rPr>
            <w:t>15</w:t>
          </w:r>
        </w:fldSimple>
      </w:p>
    </w:sdtContent>
  </w:sdt>
  <w:p w:rsidR="003D1DAE" w:rsidRDefault="003D1D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90" w:rsidRDefault="00977D90" w:rsidP="003D1DAE">
      <w:pPr>
        <w:spacing w:after="0" w:line="240" w:lineRule="auto"/>
      </w:pPr>
      <w:r>
        <w:separator/>
      </w:r>
    </w:p>
  </w:footnote>
  <w:footnote w:type="continuationSeparator" w:id="1">
    <w:p w:rsidR="00977D90" w:rsidRDefault="00977D90" w:rsidP="003D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E5"/>
    <w:multiLevelType w:val="multilevel"/>
    <w:tmpl w:val="0EA8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34023"/>
    <w:multiLevelType w:val="multilevel"/>
    <w:tmpl w:val="5B7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A039A"/>
    <w:multiLevelType w:val="multilevel"/>
    <w:tmpl w:val="A3A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05C0"/>
    <w:multiLevelType w:val="multilevel"/>
    <w:tmpl w:val="B034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96FA8"/>
    <w:multiLevelType w:val="multilevel"/>
    <w:tmpl w:val="B688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9600B"/>
    <w:multiLevelType w:val="multilevel"/>
    <w:tmpl w:val="911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52729"/>
    <w:multiLevelType w:val="multilevel"/>
    <w:tmpl w:val="16E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81BC6"/>
    <w:multiLevelType w:val="multilevel"/>
    <w:tmpl w:val="7F4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57DEC"/>
    <w:multiLevelType w:val="multilevel"/>
    <w:tmpl w:val="318C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C13AC"/>
    <w:multiLevelType w:val="multilevel"/>
    <w:tmpl w:val="CE8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97746"/>
    <w:multiLevelType w:val="multilevel"/>
    <w:tmpl w:val="3980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B2D8D"/>
    <w:multiLevelType w:val="multilevel"/>
    <w:tmpl w:val="A84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C69BD"/>
    <w:multiLevelType w:val="multilevel"/>
    <w:tmpl w:val="7AAE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024A3"/>
    <w:multiLevelType w:val="multilevel"/>
    <w:tmpl w:val="8CE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AF3015"/>
    <w:multiLevelType w:val="multilevel"/>
    <w:tmpl w:val="A64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4379B"/>
    <w:multiLevelType w:val="multilevel"/>
    <w:tmpl w:val="E682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D2B61"/>
    <w:multiLevelType w:val="multilevel"/>
    <w:tmpl w:val="E5A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15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16"/>
  </w:num>
  <w:num w:numId="14">
    <w:abstractNumId w:val="9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836"/>
    <w:rsid w:val="00311964"/>
    <w:rsid w:val="00324C92"/>
    <w:rsid w:val="003D1DAE"/>
    <w:rsid w:val="00454836"/>
    <w:rsid w:val="0047698B"/>
    <w:rsid w:val="00636423"/>
    <w:rsid w:val="006B5094"/>
    <w:rsid w:val="008F0F18"/>
    <w:rsid w:val="009258EE"/>
    <w:rsid w:val="00977D90"/>
    <w:rsid w:val="009E6F1A"/>
    <w:rsid w:val="00B21327"/>
    <w:rsid w:val="00B223C8"/>
    <w:rsid w:val="00BC24CD"/>
    <w:rsid w:val="00E6356C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CD"/>
  </w:style>
  <w:style w:type="paragraph" w:styleId="1">
    <w:name w:val="heading 1"/>
    <w:basedOn w:val="a"/>
    <w:link w:val="10"/>
    <w:uiPriority w:val="9"/>
    <w:qFormat/>
    <w:rsid w:val="00454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4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54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548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548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4836"/>
  </w:style>
  <w:style w:type="paragraph" w:styleId="a4">
    <w:name w:val="header"/>
    <w:basedOn w:val="a"/>
    <w:link w:val="a5"/>
    <w:uiPriority w:val="99"/>
    <w:semiHidden/>
    <w:unhideWhenUsed/>
    <w:rsid w:val="003D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DAE"/>
  </w:style>
  <w:style w:type="paragraph" w:styleId="a6">
    <w:name w:val="footer"/>
    <w:basedOn w:val="a"/>
    <w:link w:val="a7"/>
    <w:uiPriority w:val="99"/>
    <w:unhideWhenUsed/>
    <w:rsid w:val="003D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1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6748">
                  <w:marLeft w:val="0"/>
                  <w:marRight w:val="225"/>
                  <w:marTop w:val="225"/>
                  <w:marBottom w:val="225"/>
                  <w:divBdr>
                    <w:top w:val="single" w:sz="6" w:space="0" w:color="0099CC"/>
                    <w:left w:val="single" w:sz="6" w:space="0" w:color="0099CC"/>
                    <w:bottom w:val="single" w:sz="6" w:space="0" w:color="0099CC"/>
                    <w:right w:val="single" w:sz="6" w:space="0" w:color="0099CC"/>
                  </w:divBdr>
                  <w:divsChild>
                    <w:div w:id="5182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4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43C4-1AE6-49F6-AD22-F79F63AE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nout4</dc:creator>
  <cp:keywords/>
  <dc:description/>
  <cp:lastModifiedBy>Svetlana</cp:lastModifiedBy>
  <cp:revision>8</cp:revision>
  <cp:lastPrinted>2016-12-27T06:37:00Z</cp:lastPrinted>
  <dcterms:created xsi:type="dcterms:W3CDTF">2016-12-26T07:24:00Z</dcterms:created>
  <dcterms:modified xsi:type="dcterms:W3CDTF">2017-10-19T04:01:00Z</dcterms:modified>
</cp:coreProperties>
</file>