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4E" w:rsidRPr="004E573D" w:rsidRDefault="007E484E" w:rsidP="007E484E">
      <w:pPr>
        <w:pStyle w:val="a3"/>
        <w:tabs>
          <w:tab w:val="left" w:pos="6899"/>
        </w:tabs>
        <w:spacing w:before="9"/>
        <w:jc w:val="center"/>
        <w:rPr>
          <w:color w:val="404040" w:themeColor="text1" w:themeTint="BF"/>
          <w:lang w:val="ru-RU"/>
        </w:rPr>
      </w:pPr>
      <w:r w:rsidRPr="004E573D">
        <w:rPr>
          <w:color w:val="404040" w:themeColor="text1" w:themeTint="BF"/>
          <w:lang w:val="ru-RU"/>
        </w:rPr>
        <w:t>ТОС ПРИ НП «ПРИБАЙКАЛЬСКИЙ СОЮЗ РИЭЛТОРОВ»</w:t>
      </w:r>
    </w:p>
    <w:p w:rsidR="007E484E" w:rsidRDefault="007E484E" w:rsidP="007E484E">
      <w:pPr>
        <w:pStyle w:val="a3"/>
        <w:spacing w:before="100"/>
        <w:jc w:val="center"/>
        <w:rPr>
          <w:color w:val="404040" w:themeColor="text1" w:themeTint="BF"/>
          <w:lang w:val="ru-RU"/>
        </w:rPr>
      </w:pPr>
      <w:r w:rsidRPr="004E573D">
        <w:rPr>
          <w:color w:val="404040" w:themeColor="text1" w:themeTint="BF"/>
          <w:lang w:val="ru-RU"/>
        </w:rPr>
        <w:t>СИСТЕМА ДОБРОВОЛЬНОЙ СЕРТИФИКАЦИИ УСЛУГ НА РЫНКЕ НЕДВИЖИМОСТИ</w:t>
      </w:r>
    </w:p>
    <w:p w:rsidR="0007513D" w:rsidRPr="006E39FF" w:rsidRDefault="004763B4" w:rsidP="006E39FF">
      <w:pPr>
        <w:pStyle w:val="a3"/>
        <w:spacing w:before="100"/>
        <w:jc w:val="center"/>
        <w:rPr>
          <w:rFonts w:ascii="Times New Roman" w:hAnsi="Times New Roman" w:cs="Times New Roman"/>
          <w:color w:val="404040" w:themeColor="text1" w:themeTint="BF"/>
          <w:sz w:val="28"/>
          <w:lang w:val="ru-RU"/>
        </w:rPr>
      </w:pPr>
      <w:r w:rsidRPr="006E39FF">
        <w:rPr>
          <w:rFonts w:ascii="Times New Roman" w:hAnsi="Times New Roman" w:cs="Times New Roman"/>
          <w:color w:val="404040" w:themeColor="text1" w:themeTint="BF"/>
          <w:sz w:val="28"/>
          <w:lang w:val="ru-RU"/>
        </w:rPr>
        <w:t>АГЕНТ ПО НЕДВИЖИМОСТИ</w:t>
      </w:r>
    </w:p>
    <w:p w:rsidR="007E484E" w:rsidRPr="00D92AD1" w:rsidRDefault="007E484E" w:rsidP="007E484E">
      <w:pPr>
        <w:pStyle w:val="a3"/>
        <w:spacing w:before="9"/>
        <w:jc w:val="center"/>
        <w:rPr>
          <w:sz w:val="26"/>
          <w:lang w:val="ru-RU"/>
        </w:rPr>
      </w:pPr>
    </w:p>
    <w:tbl>
      <w:tblPr>
        <w:tblStyle w:val="a9"/>
        <w:tblW w:w="10764" w:type="dxa"/>
        <w:tblLayout w:type="fixed"/>
        <w:tblLook w:val="04A0" w:firstRow="1" w:lastRow="0" w:firstColumn="1" w:lastColumn="0" w:noHBand="0" w:noVBand="1"/>
      </w:tblPr>
      <w:tblGrid>
        <w:gridCol w:w="616"/>
        <w:gridCol w:w="2976"/>
        <w:gridCol w:w="142"/>
        <w:gridCol w:w="57"/>
        <w:gridCol w:w="85"/>
        <w:gridCol w:w="142"/>
        <w:gridCol w:w="283"/>
        <w:gridCol w:w="567"/>
        <w:gridCol w:w="142"/>
        <w:gridCol w:w="142"/>
        <w:gridCol w:w="5612"/>
      </w:tblGrid>
      <w:tr w:rsidR="00490E27" w:rsidRPr="00B25D50" w:rsidTr="0063776C">
        <w:trPr>
          <w:trHeight w:val="514"/>
        </w:trPr>
        <w:tc>
          <w:tcPr>
            <w:tcW w:w="10764" w:type="dxa"/>
            <w:gridSpan w:val="11"/>
            <w:vAlign w:val="center"/>
          </w:tcPr>
          <w:p w:rsidR="00490E27" w:rsidRPr="004941E7" w:rsidRDefault="00490E27" w:rsidP="0049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1E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Физические лица, как участники гражданских правоотношений</w:t>
            </w:r>
          </w:p>
        </w:tc>
      </w:tr>
      <w:tr w:rsidR="00490E27" w:rsidRPr="00B25D50" w:rsidTr="0063776C">
        <w:tc>
          <w:tcPr>
            <w:tcW w:w="616" w:type="dxa"/>
            <w:vAlign w:val="center"/>
          </w:tcPr>
          <w:p w:rsidR="00490E27" w:rsidRPr="008E62A1" w:rsidRDefault="00490E27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490E27" w:rsidRDefault="00490E27" w:rsidP="00FB11C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B11CB" w:rsidRPr="008E62A1" w:rsidRDefault="00FB11CB" w:rsidP="00FB11C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90E27" w:rsidRPr="008E62A1" w:rsidRDefault="00FB11CB" w:rsidP="007E53C5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какого момента возникает дееспособность гражданина?</w:t>
            </w:r>
          </w:p>
        </w:tc>
        <w:tc>
          <w:tcPr>
            <w:tcW w:w="1276" w:type="dxa"/>
            <w:gridSpan w:val="6"/>
          </w:tcPr>
          <w:p w:rsidR="00490E27" w:rsidRPr="008E62A1" w:rsidRDefault="00490E27" w:rsidP="007E53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90E27" w:rsidRPr="008E62A1" w:rsidRDefault="00490E27" w:rsidP="007E53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90E27" w:rsidRPr="00FB11CB" w:rsidRDefault="00FB11CB" w:rsidP="007E53C5">
            <w:pPr>
              <w:pStyle w:val="TableParagraph"/>
              <w:spacing w:before="164"/>
              <w:ind w:left="110" w:right="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21, 26, 28 ГК РФ</w:t>
            </w:r>
          </w:p>
        </w:tc>
        <w:tc>
          <w:tcPr>
            <w:tcW w:w="5896" w:type="dxa"/>
            <w:gridSpan w:val="3"/>
          </w:tcPr>
          <w:p w:rsidR="00FB11CB" w:rsidRPr="008E62A1" w:rsidRDefault="00FB11CB" w:rsidP="00FB11CB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104" w:line="207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момента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  <w:r w:rsidRPr="008E62A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11CB" w:rsidRPr="008E62A1" w:rsidRDefault="00FB11CB" w:rsidP="00FB11CB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right="94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Частично с наступлением 6 </w:t>
            </w:r>
            <w:r w:rsidRPr="008E62A1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летнего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возраста, а в полном объеме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с 14</w:t>
            </w:r>
            <w:r w:rsidRPr="008E62A1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  <w:lang w:val="ru-RU"/>
              </w:rPr>
              <w:t xml:space="preserve">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лет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B11CB" w:rsidRPr="008E62A1" w:rsidRDefault="00FB11CB" w:rsidP="00FB11CB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9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Частично – с наступлением 6 </w:t>
            </w:r>
            <w:r w:rsidRPr="008E62A1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летнего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возраста, а в полном объеме -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с 18</w:t>
            </w:r>
            <w:r w:rsidRPr="008E62A1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  <w:lang w:val="ru-RU"/>
              </w:rPr>
              <w:t xml:space="preserve">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лет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90E27" w:rsidRPr="008E62A1" w:rsidRDefault="00FB11CB" w:rsidP="00FB11CB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right="96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Частично с 14 </w:t>
            </w:r>
            <w:r w:rsidRPr="008E62A1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лет,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в полном объеме с 18</w:t>
            </w:r>
            <w:r w:rsidRPr="008E62A1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E62A1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>лет.</w:t>
            </w:r>
          </w:p>
        </w:tc>
      </w:tr>
      <w:tr w:rsidR="008319B6" w:rsidRPr="00B25D50" w:rsidTr="0063776C">
        <w:tc>
          <w:tcPr>
            <w:tcW w:w="616" w:type="dxa"/>
            <w:vAlign w:val="center"/>
          </w:tcPr>
          <w:p w:rsidR="008319B6" w:rsidRPr="008E62A1" w:rsidRDefault="00A33999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976" w:type="dxa"/>
          </w:tcPr>
          <w:p w:rsidR="008319B6" w:rsidRPr="008E62A1" w:rsidRDefault="008319B6" w:rsidP="007E53C5">
            <w:pPr>
              <w:pStyle w:val="TableParagraph"/>
              <w:ind w:firstLine="28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19B6" w:rsidRPr="008E62A1" w:rsidRDefault="008319B6" w:rsidP="007E53C5">
            <w:pPr>
              <w:pStyle w:val="TableParagraph"/>
              <w:ind w:firstLine="28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19B6" w:rsidRPr="008E62A1" w:rsidRDefault="00FB11CB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Каким образом несовершеннолетние в возрасте от 14 до 18 лет совершают сделки с недвижимым имуществом?</w:t>
            </w:r>
          </w:p>
        </w:tc>
        <w:tc>
          <w:tcPr>
            <w:tcW w:w="1276" w:type="dxa"/>
            <w:gridSpan w:val="6"/>
          </w:tcPr>
          <w:p w:rsidR="008319B6" w:rsidRPr="008E62A1" w:rsidRDefault="008319B6" w:rsidP="007E53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19B6" w:rsidRPr="008E62A1" w:rsidRDefault="008319B6" w:rsidP="007E53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19B6" w:rsidRPr="008E62A1" w:rsidRDefault="008319B6" w:rsidP="007E53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19B6" w:rsidRPr="008E62A1" w:rsidRDefault="00FB11CB" w:rsidP="007E53C5">
            <w:pPr>
              <w:pStyle w:val="TableParagraph"/>
              <w:spacing w:before="141"/>
              <w:ind w:left="110" w:right="9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B11C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FB11CB">
              <w:rPr>
                <w:rFonts w:ascii="Times New Roman" w:hAnsi="Times New Roman" w:cs="Times New Roman"/>
                <w:sz w:val="20"/>
                <w:szCs w:val="20"/>
              </w:rPr>
              <w:t>. 26 ГК РФ</w:t>
            </w:r>
          </w:p>
        </w:tc>
        <w:tc>
          <w:tcPr>
            <w:tcW w:w="5896" w:type="dxa"/>
            <w:gridSpan w:val="3"/>
          </w:tcPr>
          <w:p w:rsidR="00FB11CB" w:rsidRPr="008E62A1" w:rsidRDefault="00FB11CB" w:rsidP="00FB11CB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 w:line="20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 не участвуют в сделках, от их имени действуют родители, усыновители и попечители.</w:t>
            </w:r>
          </w:p>
          <w:p w:rsidR="00FB11CB" w:rsidRPr="008E62A1" w:rsidRDefault="00FB11CB" w:rsidP="00FB11CB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 w:line="20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Совершают сделки самостоятельно с письменного согласия своих законных представителей.</w:t>
            </w:r>
          </w:p>
          <w:p w:rsidR="00FB11CB" w:rsidRPr="008E62A1" w:rsidRDefault="00FB11CB" w:rsidP="00FB11CB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 w:line="20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совершают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9B6" w:rsidRPr="00FB11CB" w:rsidRDefault="00FB11CB" w:rsidP="00FB11CB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 w:line="20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Совершают сделки самостоятельно с письменного согласия своих законных представителей (родителей, усыновителей, опекунов).</w:t>
            </w:r>
          </w:p>
        </w:tc>
      </w:tr>
      <w:tr w:rsidR="00CE678C" w:rsidRPr="00B25D50" w:rsidTr="0063776C">
        <w:tc>
          <w:tcPr>
            <w:tcW w:w="616" w:type="dxa"/>
            <w:vAlign w:val="center"/>
          </w:tcPr>
          <w:p w:rsidR="00CE678C" w:rsidRPr="008E62A1" w:rsidRDefault="00A33999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976" w:type="dxa"/>
          </w:tcPr>
          <w:p w:rsidR="00CE678C" w:rsidRPr="008E62A1" w:rsidRDefault="00CE678C" w:rsidP="007E53C5">
            <w:pPr>
              <w:pStyle w:val="TableParagraph"/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F8B" w:rsidRPr="00565F8B" w:rsidRDefault="00565F8B" w:rsidP="00565F8B">
            <w:pPr>
              <w:ind w:left="105" w:right="153"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 кем</w:t>
            </w:r>
          </w:p>
          <w:p w:rsidR="00CE678C" w:rsidRPr="008E62A1" w:rsidRDefault="00565F8B" w:rsidP="00565F8B">
            <w:pPr>
              <w:pStyle w:val="TableParagraph"/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устанавливается попечительство?</w:t>
            </w:r>
          </w:p>
          <w:p w:rsidR="00CE678C" w:rsidRPr="008E62A1" w:rsidRDefault="00CE678C" w:rsidP="007E53C5">
            <w:pPr>
              <w:pStyle w:val="TableParagraph"/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678C" w:rsidRPr="008E62A1" w:rsidRDefault="00CE678C" w:rsidP="007E53C5">
            <w:pPr>
              <w:pStyle w:val="TableParagraph"/>
              <w:spacing w:before="141"/>
              <w:ind w:left="105" w:right="911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CE678C" w:rsidRPr="008E62A1" w:rsidRDefault="00CE678C" w:rsidP="007E53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678C" w:rsidRPr="008E62A1" w:rsidRDefault="00CE678C" w:rsidP="007E53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678C" w:rsidRPr="008E62A1" w:rsidRDefault="00565F8B" w:rsidP="007E53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33 ГК РФ</w:t>
            </w:r>
          </w:p>
          <w:p w:rsidR="00CE678C" w:rsidRPr="008E62A1" w:rsidRDefault="00CE678C" w:rsidP="007E53C5">
            <w:pPr>
              <w:pStyle w:val="TableParagraph"/>
              <w:ind w:left="110" w:right="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gridSpan w:val="3"/>
          </w:tcPr>
          <w:p w:rsidR="00565F8B" w:rsidRPr="008E62A1" w:rsidRDefault="00565F8B" w:rsidP="00565F8B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104" w:line="207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Только над малолетними.</w:t>
            </w:r>
          </w:p>
          <w:p w:rsidR="00565F8B" w:rsidRPr="008E62A1" w:rsidRDefault="00565F8B" w:rsidP="00565F8B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right="92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Только над гражданами, страдающими психическими расстройствами, а также злоупотребляющими спиртными напитками или наркотическими веществами.</w:t>
            </w:r>
          </w:p>
          <w:p w:rsidR="00565F8B" w:rsidRDefault="00565F8B" w:rsidP="00565F8B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ind w:right="95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 несовершеннолетними в возрасте от 14 до 18 лет, а также гражданами, ограниченными судом в дееспособности.</w:t>
            </w:r>
          </w:p>
          <w:p w:rsidR="00CE678C" w:rsidRPr="00565F8B" w:rsidRDefault="00565F8B" w:rsidP="00565F8B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ind w:right="95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 гражданами, признанными недееспособными и несовершеннолетними в возрасте от 14 до 18 лет.</w:t>
            </w:r>
          </w:p>
        </w:tc>
      </w:tr>
      <w:tr w:rsidR="00CE678C" w:rsidRPr="00B25D50" w:rsidTr="0063776C">
        <w:tc>
          <w:tcPr>
            <w:tcW w:w="616" w:type="dxa"/>
            <w:vAlign w:val="center"/>
          </w:tcPr>
          <w:p w:rsidR="00CE678C" w:rsidRPr="008E62A1" w:rsidRDefault="00A33999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976" w:type="dxa"/>
          </w:tcPr>
          <w:p w:rsidR="00CE678C" w:rsidRPr="008E62A1" w:rsidRDefault="00CE678C" w:rsidP="007E53C5">
            <w:pPr>
              <w:pStyle w:val="TableParagraph"/>
              <w:ind w:firstLine="28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E678C" w:rsidRPr="008E62A1" w:rsidRDefault="00FB11CB" w:rsidP="00FB11CB">
            <w:pPr>
              <w:pStyle w:val="TableParagraph"/>
              <w:ind w:right="6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Что понимается </w:t>
            </w: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 правоспособностью граждан?</w:t>
            </w:r>
          </w:p>
        </w:tc>
        <w:tc>
          <w:tcPr>
            <w:tcW w:w="1276" w:type="dxa"/>
            <w:gridSpan w:val="6"/>
          </w:tcPr>
          <w:p w:rsidR="00CE678C" w:rsidRPr="008E62A1" w:rsidRDefault="00CE678C" w:rsidP="007E53C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E678C" w:rsidRPr="008E62A1" w:rsidRDefault="00FB11CB" w:rsidP="007E53C5">
            <w:pPr>
              <w:pStyle w:val="TableParagraph"/>
              <w:ind w:left="156" w:right="1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B11C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FB11CB">
              <w:rPr>
                <w:rFonts w:ascii="Times New Roman" w:hAnsi="Times New Roman" w:cs="Times New Roman"/>
                <w:sz w:val="20"/>
                <w:szCs w:val="20"/>
              </w:rPr>
              <w:t>. 17 ГК РФ</w:t>
            </w:r>
          </w:p>
        </w:tc>
        <w:tc>
          <w:tcPr>
            <w:tcW w:w="5896" w:type="dxa"/>
            <w:gridSpan w:val="3"/>
          </w:tcPr>
          <w:p w:rsidR="00FB11CB" w:rsidRPr="00565F8B" w:rsidRDefault="00565F8B" w:rsidP="00565F8B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before="104" w:line="20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11CB"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Мера возможного поведения гражданина.</w:t>
            </w:r>
          </w:p>
          <w:p w:rsidR="00FB11CB" w:rsidRPr="00FB11CB" w:rsidRDefault="00565F8B" w:rsidP="00565F8B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before="104" w:line="20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11CB"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Совокупность прав, которыми может обладать гражданин.</w:t>
            </w:r>
          </w:p>
          <w:p w:rsidR="00FB11CB" w:rsidRPr="00FB11CB" w:rsidRDefault="00565F8B" w:rsidP="00565F8B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before="104" w:line="20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11CB"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Способность иметь гражданские права и нести обязанности.</w:t>
            </w:r>
          </w:p>
          <w:p w:rsidR="00CE678C" w:rsidRPr="008E62A1" w:rsidRDefault="00565F8B" w:rsidP="00565F8B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11CB"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Способность гражданина своими действиями приобретать и осуществлять права, создавать для себя обязанности и исполнять их.</w:t>
            </w:r>
          </w:p>
        </w:tc>
      </w:tr>
      <w:tr w:rsidR="00F53E98" w:rsidRPr="00F53E98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976" w:type="dxa"/>
          </w:tcPr>
          <w:p w:rsidR="00F53E98" w:rsidRPr="008E62A1" w:rsidRDefault="00F53E98" w:rsidP="00F53E98">
            <w:pPr>
              <w:pStyle w:val="TableParagraph"/>
              <w:spacing w:before="102"/>
              <w:ind w:left="105" w:right="317"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Какой орган принимает решение о признании гражданина недееспособным или об ограничении его дееспособности?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left="224" w:right="1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 29-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0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F53E98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02"/>
              <w:ind w:hanging="2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Суд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hanging="2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proofErr w:type="spellEnd"/>
            <w:r w:rsidRPr="008E62A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hanging="2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опеки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E62A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попечительства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hanging="2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внутренних</w:t>
            </w:r>
            <w:proofErr w:type="spellEnd"/>
            <w:r w:rsidRPr="008E62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hanging="2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8E62A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976" w:type="dxa"/>
          </w:tcPr>
          <w:p w:rsidR="00F53E98" w:rsidRPr="008E62A1" w:rsidRDefault="00F53E98" w:rsidP="00F53E98">
            <w:pPr>
              <w:pStyle w:val="TableParagraph"/>
              <w:spacing w:before="1"/>
              <w:ind w:firstLine="28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left="105" w:right="1167"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совершают сделки несовершеннолетние от 14 до 18 лет?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spacing w:before="141"/>
              <w:ind w:left="110" w:right="9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 26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F53E98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04"/>
              <w:ind w:right="92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Совершают сделки с письменного согласия своих родителей, усыновителей, попечителей, кроме </w:t>
            </w:r>
            <w:r w:rsidRPr="008E62A1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тех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сделок, которые на основании закона они могут совершать самостоятельно.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right="92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Совершают любые сделки только с согласия законных представителей.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" w:line="206" w:lineRule="exact"/>
              <w:ind w:left="307" w:hanging="2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участвуют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8E62A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сделках</w:t>
            </w:r>
            <w:proofErr w:type="spellEnd"/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"/>
              <w:ind w:left="307" w:hanging="2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их имени совершают сделки их законные</w:t>
            </w:r>
            <w:r w:rsidRPr="008E62A1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представители.</w:t>
            </w:r>
          </w:p>
          <w:p w:rsidR="00F53E98" w:rsidRPr="008E62A1" w:rsidRDefault="00F53E98" w:rsidP="00F53E98">
            <w:pPr>
              <w:pStyle w:val="TableParagraph"/>
              <w:tabs>
                <w:tab w:val="left" w:pos="308"/>
              </w:tabs>
              <w:spacing w:before="1"/>
              <w:ind w:left="3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FB11CB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976" w:type="dxa"/>
          </w:tcPr>
          <w:p w:rsidR="00F53E98" w:rsidRPr="00FB11CB" w:rsidRDefault="00F53E98" w:rsidP="00FB11CB">
            <w:pPr>
              <w:spacing w:before="164"/>
              <w:ind w:left="105"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какого момента </w:t>
            </w:r>
          </w:p>
          <w:p w:rsidR="00F53E98" w:rsidRPr="008E62A1" w:rsidRDefault="00F53E98" w:rsidP="00FB11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гражданина возникает правоспособность?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7E53C5">
            <w:pPr>
              <w:pStyle w:val="TableParagraph"/>
              <w:spacing w:before="102"/>
              <w:ind w:left="105" w:right="3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spacing w:before="102"/>
              <w:ind w:left="105" w:right="3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spacing w:before="102"/>
              <w:ind w:left="105" w:right="3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17 ГК РФ</w:t>
            </w:r>
          </w:p>
        </w:tc>
        <w:tc>
          <w:tcPr>
            <w:tcW w:w="5896" w:type="dxa"/>
            <w:gridSpan w:val="3"/>
          </w:tcPr>
          <w:p w:rsidR="00F53E98" w:rsidRPr="00FB11CB" w:rsidRDefault="00F53E98" w:rsidP="00FB11CB">
            <w:pPr>
              <w:numPr>
                <w:ilvl w:val="0"/>
                <w:numId w:val="49"/>
              </w:numPr>
              <w:tabs>
                <w:tab w:val="left" w:pos="339"/>
              </w:tabs>
              <w:spacing w:before="104"/>
              <w:ind w:right="9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Частично по достижению 14 </w:t>
            </w:r>
            <w:r w:rsidRPr="00FB11C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лет, </w:t>
            </w: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в полном объеме с 18 </w:t>
            </w:r>
            <w:r w:rsidRPr="00FB11C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>лет.</w:t>
            </w:r>
          </w:p>
          <w:p w:rsidR="00F53E98" w:rsidRPr="00FB11CB" w:rsidRDefault="00F53E98" w:rsidP="00FB11CB">
            <w:pPr>
              <w:numPr>
                <w:ilvl w:val="0"/>
                <w:numId w:val="49"/>
              </w:numPr>
              <w:tabs>
                <w:tab w:val="left" w:pos="308"/>
              </w:tabs>
              <w:spacing w:before="1" w:line="20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18 </w:t>
            </w:r>
            <w:r w:rsidRPr="00FB11C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лет, </w:t>
            </w: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при эмансипации с 16 </w:t>
            </w:r>
            <w:r w:rsidRPr="00FB11C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>лет.</w:t>
            </w:r>
          </w:p>
          <w:p w:rsidR="00F53E98" w:rsidRPr="00FB11CB" w:rsidRDefault="00F53E98" w:rsidP="00FB11CB">
            <w:pPr>
              <w:numPr>
                <w:ilvl w:val="0"/>
                <w:numId w:val="49"/>
              </w:numPr>
              <w:tabs>
                <w:tab w:val="left" w:pos="309"/>
              </w:tabs>
              <w:ind w:right="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18 </w:t>
            </w:r>
            <w:r w:rsidRPr="00FB11C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лет, </w:t>
            </w: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при вступлении в брак до достижения 18-ого возраста, либо при эмансипации соответственно с момента вступления в брак, либо принятия решения об</w:t>
            </w:r>
            <w:r w:rsidRPr="00FB11CB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эмансипации.</w:t>
            </w:r>
          </w:p>
          <w:p w:rsidR="00F53E98" w:rsidRPr="00FB11CB" w:rsidRDefault="00F53E98" w:rsidP="00FB11CB">
            <w:pPr>
              <w:numPr>
                <w:ilvl w:val="0"/>
                <w:numId w:val="49"/>
              </w:numPr>
              <w:tabs>
                <w:tab w:val="left" w:pos="308"/>
              </w:tabs>
              <w:spacing w:before="2" w:line="20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момента</w:t>
            </w:r>
            <w:r w:rsidRPr="00FB11C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рождения.</w:t>
            </w:r>
          </w:p>
          <w:p w:rsidR="00F53E98" w:rsidRPr="008E62A1" w:rsidRDefault="00F53E98" w:rsidP="00FB11CB">
            <w:pPr>
              <w:pStyle w:val="TableParagraph"/>
              <w:tabs>
                <w:tab w:val="left" w:pos="317"/>
              </w:tabs>
              <w:spacing w:before="1" w:line="207" w:lineRule="exact"/>
              <w:ind w:left="3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1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18</w:t>
            </w:r>
            <w:r w:rsidRPr="00FB11CB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11CB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>лет.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976" w:type="dxa"/>
          </w:tcPr>
          <w:p w:rsidR="00F53E98" w:rsidRPr="008E62A1" w:rsidRDefault="00F53E98" w:rsidP="007E53C5">
            <w:pPr>
              <w:pStyle w:val="TableParagraph"/>
              <w:spacing w:before="102"/>
              <w:ind w:left="105" w:right="317"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spacing w:before="102"/>
              <w:ind w:left="105" w:right="317"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Каким образом может быть оформлена сделка в случае, если гражданин вследствие физического недостатка, болезни или неграмотности не может собственноручно подписать сделку?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7E53C5">
            <w:pPr>
              <w:pStyle w:val="TableParagraph"/>
              <w:spacing w:before="102"/>
              <w:ind w:left="105" w:right="3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spacing w:before="102"/>
              <w:ind w:left="105" w:right="3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spacing w:before="102"/>
              <w:ind w:left="105" w:right="3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spacing w:before="102"/>
              <w:ind w:left="105" w:right="3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160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8B64D7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left="105" w:right="31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Сделку подписывает попечитель такого гражданина.</w:t>
            </w:r>
          </w:p>
          <w:p w:rsidR="00F53E98" w:rsidRPr="008E62A1" w:rsidRDefault="00F53E98" w:rsidP="008B64D7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left="105" w:right="31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Сделку подписывает другой гражданин, его подпись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должна быть засвидетельствована нотариусом или другим соответствующим должностным лицом с указанием причин, в силу которых совершающий сделку не мог подписать ее собственноручно.</w:t>
            </w:r>
          </w:p>
          <w:p w:rsidR="00F53E98" w:rsidRPr="008E62A1" w:rsidRDefault="00F53E98" w:rsidP="008B64D7">
            <w:pPr>
              <w:pStyle w:val="TableParagraph"/>
              <w:numPr>
                <w:ilvl w:val="0"/>
                <w:numId w:val="12"/>
              </w:numPr>
              <w:tabs>
                <w:tab w:val="left" w:pos="385"/>
              </w:tabs>
              <w:ind w:left="105" w:right="31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Вместо подписи такого гражданина в соответствующем месте соответствующего документа (договора, завещания и т.п.) ставится отпечаток указательного пальца правой руки, и сделка удостоверяется нотариально.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976" w:type="dxa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постановка гражданина на регистрационный учет?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565F8B" w:rsidRDefault="00F53E98" w:rsidP="00565F8B">
            <w:pPr>
              <w:pStyle w:val="TableParagraph"/>
              <w:ind w:left="110" w:right="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Постановление Пр. РФ «Об</w:t>
            </w:r>
          </w:p>
          <w:p w:rsidR="00F53E98" w:rsidRPr="008E62A1" w:rsidRDefault="00F53E98" w:rsidP="00565F8B">
            <w:pPr>
              <w:pStyle w:val="TableParagraph"/>
              <w:ind w:left="110" w:right="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утверждении правил регистрации…»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565F8B">
            <w:pPr>
              <w:pStyle w:val="TableParagraph"/>
              <w:numPr>
                <w:ilvl w:val="0"/>
                <w:numId w:val="2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 собственности на квартиру.</w:t>
            </w:r>
          </w:p>
          <w:p w:rsidR="00F53E98" w:rsidRPr="008E62A1" w:rsidRDefault="00F53E98" w:rsidP="00565F8B">
            <w:pPr>
              <w:pStyle w:val="TableParagraph"/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 найма (аренды) с государством на квартиру.</w:t>
            </w:r>
          </w:p>
          <w:p w:rsidR="00F53E98" w:rsidRDefault="00F53E98" w:rsidP="00565F8B">
            <w:pPr>
              <w:pStyle w:val="TableParagraph"/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Обязанность проживания по данному адресу.</w:t>
            </w:r>
          </w:p>
          <w:p w:rsidR="00F53E98" w:rsidRPr="00565F8B" w:rsidRDefault="00F53E98" w:rsidP="00565F8B">
            <w:pPr>
              <w:pStyle w:val="TableParagraph"/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Регистрация гражданина по месту его жительства или месту пребывания.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976" w:type="dxa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left="105" w:right="15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дееспособность гражданина?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spacing w:before="141"/>
              <w:ind w:left="110" w:right="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21 ГК РФ</w:t>
            </w:r>
          </w:p>
        </w:tc>
        <w:tc>
          <w:tcPr>
            <w:tcW w:w="5896" w:type="dxa"/>
            <w:gridSpan w:val="3"/>
          </w:tcPr>
          <w:p w:rsidR="00F53E98" w:rsidRPr="00565F8B" w:rsidRDefault="00F53E98" w:rsidP="00565F8B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104" w:line="20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Установленная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законом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мера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должного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поведения гражданина.</w:t>
            </w:r>
          </w:p>
          <w:p w:rsidR="00F53E98" w:rsidRPr="00565F8B" w:rsidRDefault="00F53E98" w:rsidP="00565F8B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104" w:line="20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Способность гражданина иметь права и нести обязанности.</w:t>
            </w:r>
          </w:p>
          <w:p w:rsidR="00F53E98" w:rsidRPr="00565F8B" w:rsidRDefault="00F53E98" w:rsidP="00565F8B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104" w:line="20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Способность гражданина нести ответственность за свои действия.</w:t>
            </w:r>
          </w:p>
          <w:p w:rsidR="00F53E98" w:rsidRPr="00565F8B" w:rsidRDefault="00F53E98" w:rsidP="00565F8B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104" w:line="20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Способность быть субъектом права.</w:t>
            </w:r>
          </w:p>
          <w:p w:rsidR="00F53E98" w:rsidRPr="008E62A1" w:rsidRDefault="00F53E98" w:rsidP="00565F8B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spacing w:before="1"/>
              <w:ind w:right="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Способность гражданина своими действиями приобретать и осуществлять гражданские права, создавать гражданские обязанности и исполнять их.</w:t>
            </w:r>
          </w:p>
        </w:tc>
      </w:tr>
      <w:tr w:rsidR="00F53E98" w:rsidRPr="008E62A1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976" w:type="dxa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 ли физическое лицо по российскому законодательству иметь в собственности несколько квартир?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18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Да.</w:t>
            </w:r>
          </w:p>
          <w:p w:rsidR="00F53E98" w:rsidRPr="008E62A1" w:rsidRDefault="00F53E98" w:rsidP="007E53C5">
            <w:pPr>
              <w:pStyle w:val="Table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Нет.</w:t>
            </w:r>
          </w:p>
        </w:tc>
      </w:tr>
      <w:tr w:rsidR="00F53E98" w:rsidRPr="008E62A1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976" w:type="dxa"/>
          </w:tcPr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Приравниваются ли усыновленные дети в личных неимущественных и имущественных правах и обязанностях к родственникам по происхождению?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4B74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37 </w:t>
            </w:r>
            <w:r w:rsidR="004B74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pStyle w:val="TableParagraph"/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Да.</w:t>
            </w:r>
          </w:p>
          <w:p w:rsidR="00F53E98" w:rsidRPr="008E62A1" w:rsidRDefault="00F53E98" w:rsidP="007E53C5">
            <w:pPr>
              <w:pStyle w:val="Table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Нет.</w:t>
            </w:r>
          </w:p>
        </w:tc>
      </w:tr>
      <w:tr w:rsidR="00F53E98" w:rsidRPr="008E62A1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976" w:type="dxa"/>
          </w:tcPr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Нужно ли разрешение отдела опеки и попечительства на продажу квартиры, в которой собственником является лицо, находящееся под опекой?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</w:t>
            </w:r>
            <w:r w:rsidR="004B74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 ГК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Да.</w:t>
            </w:r>
          </w:p>
          <w:p w:rsidR="00F53E98" w:rsidRPr="008E62A1" w:rsidRDefault="00F53E98" w:rsidP="007E53C5">
            <w:pPr>
              <w:pStyle w:val="Table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976" w:type="dxa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565F8B" w:rsidRDefault="00F53E98" w:rsidP="00565F8B">
            <w:pPr>
              <w:ind w:left="105"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 кем</w:t>
            </w:r>
          </w:p>
          <w:p w:rsidR="00F53E98" w:rsidRPr="008E62A1" w:rsidRDefault="00F53E98" w:rsidP="00565F8B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устанавливается опека?</w:t>
            </w: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6"/>
          </w:tcPr>
          <w:p w:rsidR="00F53E98" w:rsidRPr="00565F8B" w:rsidRDefault="00F53E98" w:rsidP="00565F8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565F8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32 ГК РФ</w:t>
            </w:r>
          </w:p>
        </w:tc>
        <w:tc>
          <w:tcPr>
            <w:tcW w:w="5896" w:type="dxa"/>
            <w:gridSpan w:val="3"/>
          </w:tcPr>
          <w:p w:rsidR="00F53E98" w:rsidRPr="00565F8B" w:rsidRDefault="00F53E98" w:rsidP="00565F8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Только над гражданами, признанными недееспособным.</w:t>
            </w:r>
          </w:p>
          <w:p w:rsidR="00F53E98" w:rsidRPr="00565F8B" w:rsidRDefault="00F53E98" w:rsidP="00565F8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Только над гражданами ограниченными в дееспособности.</w:t>
            </w:r>
          </w:p>
          <w:p w:rsidR="00F53E98" w:rsidRPr="00565F8B" w:rsidRDefault="00F53E98" w:rsidP="00565F8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Только над малолетними.</w:t>
            </w:r>
          </w:p>
          <w:p w:rsidR="00F53E98" w:rsidRPr="00565F8B" w:rsidRDefault="00F53E98" w:rsidP="00565F8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Над гражданами, признанными судом недееспособными, вследствие психического расстройства, и малолетними.</w:t>
            </w:r>
          </w:p>
          <w:p w:rsidR="00F53E98" w:rsidRPr="00565F8B" w:rsidRDefault="00F53E98" w:rsidP="00565F8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Над гражданами, признанными судом недееспособными, вследствие психического расстройства, и несовершеннолетними в возрасте от 14 до 18 лет.</w:t>
            </w:r>
          </w:p>
          <w:p w:rsidR="00F53E98" w:rsidRPr="008E62A1" w:rsidRDefault="00F53E98" w:rsidP="00565F8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Над гражданами, которые по состоянию здоровья не могут самостоятельно осуществлять и защищать свои права и исполнять обязанности.</w:t>
            </w:r>
          </w:p>
        </w:tc>
      </w:tr>
      <w:tr w:rsidR="00F53E98" w:rsidRPr="008E62A1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976" w:type="dxa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Какой документ может подтвердить регистрацию гражданского состояния?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47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471651">
            <w:pPr>
              <w:pStyle w:val="TableParagraph"/>
              <w:numPr>
                <w:ilvl w:val="0"/>
                <w:numId w:val="23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о рождении или свидетельство о регистрации брака.</w:t>
            </w:r>
          </w:p>
          <w:p w:rsidR="00F53E98" w:rsidRPr="008E62A1" w:rsidRDefault="00F53E98" w:rsidP="00471651">
            <w:pPr>
              <w:pStyle w:val="TableParagraph"/>
              <w:numPr>
                <w:ilvl w:val="0"/>
                <w:numId w:val="23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на основании записи в актовой книге.</w:t>
            </w:r>
          </w:p>
          <w:p w:rsidR="00F53E98" w:rsidRPr="008E62A1" w:rsidRDefault="00F53E98" w:rsidP="00471651">
            <w:pPr>
              <w:pStyle w:val="TableParagraph"/>
              <w:numPr>
                <w:ilvl w:val="0"/>
                <w:numId w:val="23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Справка или ответ на запрос об актовой записи.</w:t>
            </w:r>
          </w:p>
          <w:p w:rsidR="00F53E98" w:rsidRPr="008E62A1" w:rsidRDefault="00F53E98" w:rsidP="00471651">
            <w:pPr>
              <w:pStyle w:val="TableParagraph"/>
              <w:numPr>
                <w:ilvl w:val="0"/>
                <w:numId w:val="23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Документ, удостоверяющий личность (паспорт).</w:t>
            </w:r>
          </w:p>
          <w:p w:rsidR="00F53E98" w:rsidRPr="008E62A1" w:rsidRDefault="00F53E98" w:rsidP="007E53C5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5B3F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976" w:type="dxa"/>
          </w:tcPr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ли гражданина зарегистрировать по месту пребывания в жилом помещении, которое он снимает?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Постановление Пр. РФ «Об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утверждении правил регистрации…»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5B3F09">
            <w:pPr>
              <w:pStyle w:val="TableParagraph"/>
              <w:ind w:left="-9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471651">
            <w:pPr>
              <w:pStyle w:val="TableParagraph"/>
              <w:numPr>
                <w:ilvl w:val="0"/>
                <w:numId w:val="2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471651">
            <w:pPr>
              <w:pStyle w:val="TableParagraph"/>
              <w:numPr>
                <w:ilvl w:val="0"/>
                <w:numId w:val="2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при предъявлении договора найма жилого помещения.</w:t>
            </w:r>
          </w:p>
          <w:p w:rsidR="00F53E98" w:rsidRPr="008E62A1" w:rsidRDefault="00F53E98" w:rsidP="00471651">
            <w:pPr>
              <w:pStyle w:val="TableParagraph"/>
              <w:numPr>
                <w:ilvl w:val="0"/>
                <w:numId w:val="2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Да, если лицо регистрируется по месту жительства с указанием срока регистрации.</w:t>
            </w:r>
          </w:p>
          <w:p w:rsidR="00F53E98" w:rsidRPr="008E62A1" w:rsidRDefault="00F53E98" w:rsidP="00471651">
            <w:pPr>
              <w:pStyle w:val="TableParagraph"/>
              <w:numPr>
                <w:ilvl w:val="0"/>
                <w:numId w:val="2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Да, с согласия собственника на срок действия договора найма жилого помещения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976" w:type="dxa"/>
          </w:tcPr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Местом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малолетних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признается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 20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Место жительства их законных представителей</w:t>
            </w:r>
          </w:p>
          <w:p w:rsidR="00F53E98" w:rsidRPr="008E62A1" w:rsidRDefault="00F53E98" w:rsidP="005B7C0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Место, определяемое их законными представителями.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36680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976" w:type="dxa"/>
          </w:tcPr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Какой гражданин может быть признан несостоятельным (банкротом)?</w:t>
            </w:r>
          </w:p>
        </w:tc>
        <w:tc>
          <w:tcPr>
            <w:tcW w:w="1276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Ст.25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471651">
            <w:pPr>
              <w:pStyle w:val="TableParagraph"/>
              <w:numPr>
                <w:ilvl w:val="0"/>
                <w:numId w:val="26"/>
              </w:numPr>
              <w:tabs>
                <w:tab w:val="left" w:pos="921"/>
              </w:tabs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Граждан, который не выполнил обязательства по кредитному договору, обеспеченные ипотекой.</w:t>
            </w:r>
          </w:p>
          <w:p w:rsidR="00F53E98" w:rsidRPr="008E62A1" w:rsidRDefault="00F53E98" w:rsidP="00471651">
            <w:pPr>
              <w:pStyle w:val="TableParagraph"/>
              <w:numPr>
                <w:ilvl w:val="0"/>
                <w:numId w:val="26"/>
              </w:numPr>
              <w:tabs>
                <w:tab w:val="left" w:pos="921"/>
              </w:tabs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Гражданин, который не способен удовлетворить требования кредиторов по денежным обязательствам и (или) исполнить обязанность по уплате обязательных платежей.</w:t>
            </w:r>
          </w:p>
          <w:p w:rsidR="00F53E98" w:rsidRPr="008E62A1" w:rsidRDefault="00F53E98" w:rsidP="00471651">
            <w:pPr>
              <w:pStyle w:val="TableParagraph"/>
              <w:numPr>
                <w:ilvl w:val="0"/>
                <w:numId w:val="26"/>
              </w:numPr>
              <w:tabs>
                <w:tab w:val="left" w:pos="921"/>
              </w:tabs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Гражданин, в отношении которого судом принято решение о взыскании суммы долга, превышающей 500 тысяч рублей.</w:t>
            </w:r>
          </w:p>
        </w:tc>
      </w:tr>
      <w:tr w:rsidR="00F53E98" w:rsidRPr="008E62A1" w:rsidTr="0063776C">
        <w:tc>
          <w:tcPr>
            <w:tcW w:w="10764" w:type="dxa"/>
            <w:gridSpan w:val="11"/>
            <w:vAlign w:val="center"/>
          </w:tcPr>
          <w:p w:rsidR="00F53E98" w:rsidRPr="008E62A1" w:rsidRDefault="00F53E98" w:rsidP="004941E7">
            <w:pPr>
              <w:pStyle w:val="TableParagraph"/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Юридические лица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какого момента возникает правоспособность у юридического лица?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65F8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565F8B">
              <w:rPr>
                <w:rFonts w:ascii="Times New Roman" w:hAnsi="Times New Roman" w:cs="Times New Roman"/>
                <w:sz w:val="20"/>
                <w:szCs w:val="20"/>
              </w:rPr>
              <w:t>. 49, 51 ГК РФ</w:t>
            </w:r>
          </w:p>
        </w:tc>
        <w:tc>
          <w:tcPr>
            <w:tcW w:w="5612" w:type="dxa"/>
          </w:tcPr>
          <w:p w:rsidR="00F53E98" w:rsidRPr="00565F8B" w:rsidRDefault="00F53E98" w:rsidP="00565F8B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момента утверждения учредительных документов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на собрании учредителей.</w:t>
            </w:r>
          </w:p>
          <w:p w:rsidR="00F53E98" w:rsidRPr="00565F8B" w:rsidRDefault="00F53E98" w:rsidP="00565F8B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момента государственной регистрации юридического лица.</w:t>
            </w:r>
          </w:p>
          <w:p w:rsidR="00F53E98" w:rsidRPr="00565F8B" w:rsidRDefault="00F53E98" w:rsidP="00565F8B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момента создания исполнительных органов юридического лица.</w:t>
            </w:r>
          </w:p>
          <w:p w:rsidR="00F53E98" w:rsidRPr="00565F8B" w:rsidRDefault="00F53E98" w:rsidP="00565F8B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момента получения лицензии юридическим лицом.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E31D4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чем выражается правоспособность юридического лица?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Ст.49 ГК РФ</w:t>
            </w:r>
          </w:p>
        </w:tc>
        <w:tc>
          <w:tcPr>
            <w:tcW w:w="5612" w:type="dxa"/>
          </w:tcPr>
          <w:p w:rsidR="00F53E98" w:rsidRPr="008E62A1" w:rsidRDefault="00F53E98" w:rsidP="00DF4490">
            <w:pPr>
              <w:pStyle w:val="TableParagraph"/>
              <w:numPr>
                <w:ilvl w:val="0"/>
                <w:numId w:val="28"/>
              </w:numPr>
              <w:tabs>
                <w:tab w:val="left" w:pos="1105"/>
              </w:tabs>
              <w:ind w:left="317" w:hanging="3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Обладать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правами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обязанностями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DF4490">
            <w:pPr>
              <w:pStyle w:val="TableParagraph"/>
              <w:numPr>
                <w:ilvl w:val="0"/>
                <w:numId w:val="28"/>
              </w:numPr>
              <w:tabs>
                <w:tab w:val="left" w:pos="1105"/>
              </w:tabs>
              <w:ind w:left="317" w:hanging="36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Обладать гражданскими правами, соответствующими целям деятельности в соответствии с учредительными документами и исполнять обязанности, связанные с этой деятельностью.</w:t>
            </w:r>
          </w:p>
          <w:p w:rsidR="00F53E98" w:rsidRPr="008E62A1" w:rsidRDefault="00F53E98" w:rsidP="00DF4490">
            <w:pPr>
              <w:pStyle w:val="TableParagraph"/>
              <w:numPr>
                <w:ilvl w:val="0"/>
                <w:numId w:val="28"/>
              </w:numPr>
              <w:tabs>
                <w:tab w:val="left" w:pos="1105"/>
              </w:tabs>
              <w:ind w:left="317" w:hanging="36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Обладать гражданскими правами, соответствующими целям деятельности в соответствии с учредительными документами, исполнять обязанности, связанные с этой деятельностью и нести ответственность.</w:t>
            </w:r>
          </w:p>
        </w:tc>
      </w:tr>
      <w:tr w:rsidR="00F53E98" w:rsidRPr="00FB11CB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 ли юридическое лицо обладать имущественными правами?</w:t>
            </w:r>
          </w:p>
        </w:tc>
        <w:tc>
          <w:tcPr>
            <w:tcW w:w="1361" w:type="dxa"/>
            <w:gridSpan w:val="6"/>
          </w:tcPr>
          <w:p w:rsidR="00F53E98" w:rsidRPr="008E62A1" w:rsidRDefault="00C64A52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49</w:t>
            </w:r>
            <w:r w:rsidR="00F53E98"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ГК РФ </w:t>
            </w:r>
          </w:p>
        </w:tc>
        <w:tc>
          <w:tcPr>
            <w:tcW w:w="5612" w:type="dxa"/>
          </w:tcPr>
          <w:p w:rsidR="00F53E98" w:rsidRPr="00565F8B" w:rsidRDefault="00F53E98" w:rsidP="0096722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 только правом собственности.</w:t>
            </w:r>
          </w:p>
          <w:p w:rsidR="00F53E98" w:rsidRPr="00565F8B" w:rsidRDefault="00F53E98" w:rsidP="0096722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может.</w:t>
            </w:r>
          </w:p>
          <w:p w:rsidR="00F53E98" w:rsidRPr="00565F8B" w:rsidRDefault="00F53E98" w:rsidP="0096722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Государственные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муниципальные и унитарные предприятия – не могут, другие юридические лица – могут.</w:t>
            </w:r>
          </w:p>
          <w:p w:rsidR="00F53E98" w:rsidRPr="008E62A1" w:rsidRDefault="00F53E98" w:rsidP="0096722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r w:rsidRPr="00565F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Может.</w:t>
            </w:r>
          </w:p>
        </w:tc>
      </w:tr>
      <w:tr w:rsidR="00F53E98" w:rsidRPr="0096722C" w:rsidTr="0063776C">
        <w:tc>
          <w:tcPr>
            <w:tcW w:w="10764" w:type="dxa"/>
            <w:gridSpan w:val="11"/>
            <w:vAlign w:val="center"/>
          </w:tcPr>
          <w:p w:rsidR="00F53E98" w:rsidRPr="008E62A1" w:rsidRDefault="00F53E98" w:rsidP="004941E7">
            <w:pPr>
              <w:pStyle w:val="TableParagraph"/>
              <w:ind w:left="1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Объекты гражданских правоотношений</w:t>
            </w:r>
          </w:p>
        </w:tc>
      </w:tr>
      <w:tr w:rsidR="00F53E98" w:rsidRPr="00FB11CB" w:rsidTr="0063776C">
        <w:tc>
          <w:tcPr>
            <w:tcW w:w="616" w:type="dxa"/>
            <w:vAlign w:val="center"/>
          </w:tcPr>
          <w:p w:rsidR="00F53E98" w:rsidRPr="008E62A1" w:rsidRDefault="00F53E98" w:rsidP="0036680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175" w:type="dxa"/>
            <w:gridSpan w:val="3"/>
          </w:tcPr>
          <w:p w:rsidR="00F53E98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Какой из перечисленных объектов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не относится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недвижимому имуществу?</w:t>
            </w: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Ст.130 ГК РФ</w:t>
            </w:r>
          </w:p>
        </w:tc>
        <w:tc>
          <w:tcPr>
            <w:tcW w:w="5612" w:type="dxa"/>
          </w:tcPr>
          <w:p w:rsidR="00F53E98" w:rsidRPr="008E62A1" w:rsidRDefault="00F53E98" w:rsidP="0096722C">
            <w:pPr>
              <w:pStyle w:val="TableParagraph"/>
              <w:numPr>
                <w:ilvl w:val="0"/>
                <w:numId w:val="30"/>
              </w:numPr>
              <w:ind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96722C">
            <w:pPr>
              <w:pStyle w:val="TableParagraph"/>
              <w:numPr>
                <w:ilvl w:val="0"/>
                <w:numId w:val="30"/>
              </w:numPr>
              <w:ind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лесного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96722C">
            <w:pPr>
              <w:pStyle w:val="TableParagraph"/>
              <w:numPr>
                <w:ilvl w:val="0"/>
                <w:numId w:val="30"/>
              </w:numPr>
              <w:ind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Лес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C64A52" w:rsidP="00C64A52">
            <w:pPr>
              <w:pStyle w:val="TableParagraph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  <w:proofErr w:type="spellStart"/>
            <w:r w:rsidR="00F53E98" w:rsidRPr="008E62A1">
              <w:rPr>
                <w:rFonts w:ascii="Times New Roman" w:hAnsi="Times New Roman" w:cs="Times New Roman"/>
                <w:sz w:val="20"/>
                <w:szCs w:val="20"/>
              </w:rPr>
              <w:t>Суда</w:t>
            </w:r>
            <w:proofErr w:type="spellEnd"/>
            <w:r w:rsidR="00F53E98"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3E98" w:rsidRPr="008E62A1">
              <w:rPr>
                <w:rFonts w:ascii="Times New Roman" w:hAnsi="Times New Roman" w:cs="Times New Roman"/>
                <w:sz w:val="20"/>
                <w:szCs w:val="20"/>
              </w:rPr>
              <w:t>внутреннего</w:t>
            </w:r>
            <w:proofErr w:type="spellEnd"/>
            <w:r w:rsidR="00F53E98"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3E98" w:rsidRPr="008E62A1">
              <w:rPr>
                <w:rFonts w:ascii="Times New Roman" w:hAnsi="Times New Roman" w:cs="Times New Roman"/>
                <w:sz w:val="20"/>
                <w:szCs w:val="20"/>
              </w:rPr>
              <w:t>плавания</w:t>
            </w:r>
            <w:proofErr w:type="spellEnd"/>
            <w:r w:rsidR="00F53E98"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175" w:type="dxa"/>
            <w:gridSpan w:val="3"/>
          </w:tcPr>
          <w:p w:rsidR="00F53E98" w:rsidRDefault="00F53E98" w:rsidP="0096722C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96722C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72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какого момента возникает право собственности на недвижимое имущество у покупателя?</w:t>
            </w:r>
          </w:p>
        </w:tc>
        <w:tc>
          <w:tcPr>
            <w:tcW w:w="1361" w:type="dxa"/>
            <w:gridSpan w:val="6"/>
          </w:tcPr>
          <w:p w:rsidR="00F53E98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72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 2 ст. 223 ГК РФ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2" w:type="dxa"/>
          </w:tcPr>
          <w:p w:rsidR="00F53E98" w:rsidRPr="008E62A1" w:rsidRDefault="00F53E98" w:rsidP="0096722C">
            <w:pPr>
              <w:pStyle w:val="Table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момента подписания договора купли-продажи, предметом которого является нежилое помещение.</w:t>
            </w:r>
          </w:p>
          <w:p w:rsidR="00F53E98" w:rsidRPr="008E62A1" w:rsidRDefault="00F53E98" w:rsidP="0096722C">
            <w:pPr>
              <w:pStyle w:val="Table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момента передачи нежилого помещения от продавца к покупателю.</w:t>
            </w:r>
          </w:p>
          <w:p w:rsidR="00F53E98" w:rsidRPr="008E62A1" w:rsidRDefault="00F53E98" w:rsidP="0096722C">
            <w:pPr>
              <w:pStyle w:val="Table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момента государственной регистрации права.</w:t>
            </w:r>
          </w:p>
          <w:p w:rsidR="00F53E98" w:rsidRPr="008E62A1" w:rsidRDefault="00F53E98" w:rsidP="0096722C">
            <w:pPr>
              <w:pStyle w:val="Table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момента подписания договора купли-продажи и передачи недвижимого имущества от продавца к покупателю.</w:t>
            </w:r>
          </w:p>
          <w:p w:rsidR="00F53E98" w:rsidRPr="008E62A1" w:rsidRDefault="00F53E98" w:rsidP="00F53E98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36680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175" w:type="dxa"/>
            <w:gridSpan w:val="3"/>
          </w:tcPr>
          <w:p w:rsidR="00F53E98" w:rsidRPr="0096722C" w:rsidRDefault="00F53E98" w:rsidP="0096722C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96722C" w:rsidRDefault="00F53E98" w:rsidP="0096722C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96722C" w:rsidRDefault="00F53E98" w:rsidP="0096722C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72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Какой объект</w:t>
            </w:r>
          </w:p>
          <w:p w:rsidR="00F53E98" w:rsidRPr="008E62A1" w:rsidRDefault="00F53E98" w:rsidP="0096722C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72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называется </w:t>
            </w:r>
            <w:proofErr w:type="spellStart"/>
            <w:r w:rsidRPr="009672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</w:t>
            </w:r>
            <w:proofErr w:type="spellEnd"/>
            <w:r w:rsidRPr="009672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-местом?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72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Ст.130 ГК РФ</w:t>
            </w:r>
          </w:p>
        </w:tc>
        <w:tc>
          <w:tcPr>
            <w:tcW w:w="5612" w:type="dxa"/>
          </w:tcPr>
          <w:p w:rsidR="00F53E98" w:rsidRPr="008E62A1" w:rsidRDefault="00F53E98" w:rsidP="0096722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Доля в праве общей долевой собственности на нежилое помещение – паркинг.</w:t>
            </w:r>
          </w:p>
          <w:p w:rsidR="00F53E98" w:rsidRPr="008E62A1" w:rsidRDefault="00F53E98" w:rsidP="0096722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Часть здания или сооружения, предназначенная для размещения транспортных средств, если границы таких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помещений, описаны в установленном законодательством о государственном кадастровом учете порядке.</w:t>
            </w:r>
          </w:p>
          <w:p w:rsidR="00F53E98" w:rsidRPr="008E62A1" w:rsidRDefault="00F53E98" w:rsidP="0096722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Место для парковки автомобиля, не является самостоятельным объектом недвижимости, относится к общему имуществу многоквартирного дома.</w:t>
            </w:r>
          </w:p>
        </w:tc>
      </w:tr>
      <w:tr w:rsidR="00F53E98" w:rsidRPr="008E62A1" w:rsidTr="0063776C">
        <w:tc>
          <w:tcPr>
            <w:tcW w:w="10764" w:type="dxa"/>
            <w:gridSpan w:val="11"/>
            <w:vAlign w:val="center"/>
          </w:tcPr>
          <w:p w:rsidR="00F53E98" w:rsidRPr="008E62A1" w:rsidRDefault="00F53E98" w:rsidP="004941E7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53E98" w:rsidRPr="008E62A1" w:rsidRDefault="00F53E98" w:rsidP="004941E7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Понятие сделки и их классификация. Недействительные сделки</w:t>
            </w:r>
          </w:p>
          <w:p w:rsidR="00F53E98" w:rsidRPr="008E62A1" w:rsidRDefault="00F53E98" w:rsidP="004941E7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F53E98">
            <w:pPr>
              <w:pStyle w:val="TableParagraph"/>
              <w:tabs>
                <w:tab w:val="left" w:pos="954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tabs>
                <w:tab w:val="left" w:pos="954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tabs>
                <w:tab w:val="left" w:pos="954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tabs>
                <w:tab w:val="left" w:pos="954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Чем является Единый государственный реестр недвижимости?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 ФЗ</w:t>
            </w: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недвижимости</w:t>
            </w:r>
          </w:p>
        </w:tc>
        <w:tc>
          <w:tcPr>
            <w:tcW w:w="5612" w:type="dxa"/>
          </w:tcPr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Свод достоверных систематизированных сведений об учтенном в соответствии с законом недвижимом имуществе, о зарегистрированных правах на такое недвижимое имущество, основаниях их возникновения, правообладателях, а также иных установленных законом сведений.</w:t>
            </w: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Свод сведений об объекте недвижимости, учтенных в соответствии с законом в государственном кадастре недвижимости.</w:t>
            </w: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Свод достоверных систематизированных сведений о зарегистрированных правах на объекты недвижимости, основаниях их возникновения, правообладателях, а также иных установленных законом сведений.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36680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сделки совершаются в простой письменной форме?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161 ГК РФ</w:t>
            </w:r>
          </w:p>
        </w:tc>
        <w:tc>
          <w:tcPr>
            <w:tcW w:w="5612" w:type="dxa"/>
          </w:tcPr>
          <w:p w:rsidR="00F53E98" w:rsidRPr="008E62A1" w:rsidRDefault="00F53E98" w:rsidP="00F53E98">
            <w:pPr>
              <w:pStyle w:val="TableParagraph"/>
              <w:numPr>
                <w:ilvl w:val="0"/>
                <w:numId w:val="34"/>
              </w:numPr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Сделки, для которых закон не требует нотариальной формы.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34"/>
              </w:numPr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Сделки между юридическими лицами, а также с участием граждан, если сумма сделки не менее чем в 10  раз превышает установленный законом минимальный </w:t>
            </w:r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 оплаты труда</w:t>
            </w:r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34"/>
              </w:numPr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Сделки, в которых момент совершения сделки не совпадает с моментом ее исполнения.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34"/>
              </w:numPr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Сделки юридических лиц между собой и с гражданами, а также сделки граждан между собой на сумму, превышающую 10 тысяч рублей, а в случаях, установленных законом – независимо от суммы сделки.</w:t>
            </w:r>
          </w:p>
          <w:p w:rsidR="00F53E98" w:rsidRPr="008E62A1" w:rsidRDefault="00F53E98" w:rsidP="00F53E98">
            <w:pPr>
              <w:pStyle w:val="TableParagraph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Договоры, завещания, доверенности,  а также иные сделки в случаях, установленных законом или соглашением сторон.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36680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какой форме могут совершаться сделки по продаже недвижимого имущества, принадлежащего несовершеннолетнему гражданину или гражданину, признанному ограниченно дееспособным?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 ст.54 ФЗ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218-ФЗ</w:t>
            </w:r>
          </w:p>
        </w:tc>
        <w:tc>
          <w:tcPr>
            <w:tcW w:w="5612" w:type="dxa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В устной, простой письменной или путем обмена правоустанавливающими документами.</w:t>
            </w:r>
          </w:p>
          <w:p w:rsidR="00F53E98" w:rsidRPr="008E62A1" w:rsidRDefault="00F53E98" w:rsidP="00F860FC">
            <w:pPr>
              <w:pStyle w:val="TableParagraph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 В простой письменной форме</w:t>
            </w:r>
          </w:p>
          <w:p w:rsidR="00F53E98" w:rsidRPr="008E62A1" w:rsidRDefault="00F53E98" w:rsidP="00F860FC">
            <w:pPr>
              <w:pStyle w:val="TableParagraph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 В нотариальной форме.</w:t>
            </w:r>
          </w:p>
          <w:p w:rsidR="00F53E98" w:rsidRPr="008E62A1" w:rsidRDefault="00F53E98" w:rsidP="005B3F0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 В письменной форме простой или нотариальной.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36680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F53E98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совершать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 153 ГК РФ</w:t>
            </w:r>
          </w:p>
        </w:tc>
        <w:tc>
          <w:tcPr>
            <w:tcW w:w="5612" w:type="dxa"/>
          </w:tcPr>
          <w:p w:rsidR="00F53E98" w:rsidRPr="008E62A1" w:rsidRDefault="00F53E98" w:rsidP="00F53E98">
            <w:pPr>
              <w:pStyle w:val="TableParagraph"/>
              <w:numPr>
                <w:ilvl w:val="0"/>
                <w:numId w:val="33"/>
              </w:numPr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Граждане, юридические лица, органы государственной власти, органы местного самоуправления, муниципальные образования.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33"/>
              </w:numPr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Граждане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33"/>
              </w:numPr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Граждане, юридические лица, Российская 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33"/>
              </w:numPr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Федерация, субъекты Российской Федерации и муниципальные образования.</w:t>
            </w:r>
          </w:p>
        </w:tc>
      </w:tr>
      <w:tr w:rsidR="00F53E98" w:rsidRPr="008E62A1" w:rsidTr="0063776C">
        <w:tc>
          <w:tcPr>
            <w:tcW w:w="616" w:type="dxa"/>
            <w:vAlign w:val="center"/>
          </w:tcPr>
          <w:p w:rsidR="00F53E98" w:rsidRPr="008E62A1" w:rsidRDefault="00F53E98" w:rsidP="0036680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Какая из перечисленных сделок относится к односторонним?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п. 2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 154 ГК РФ</w:t>
            </w:r>
          </w:p>
        </w:tc>
        <w:tc>
          <w:tcPr>
            <w:tcW w:w="5612" w:type="dxa"/>
          </w:tcPr>
          <w:p w:rsidR="00F53E98" w:rsidRPr="008E62A1" w:rsidRDefault="00F53E98" w:rsidP="00F860FC">
            <w:pPr>
              <w:pStyle w:val="TableParagraph"/>
              <w:numPr>
                <w:ilvl w:val="0"/>
                <w:numId w:val="47"/>
              </w:numPr>
              <w:tabs>
                <w:tab w:val="left" w:pos="1021"/>
              </w:tabs>
              <w:ind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Купля-продажа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860FC">
            <w:pPr>
              <w:pStyle w:val="TableParagraph"/>
              <w:numPr>
                <w:ilvl w:val="0"/>
                <w:numId w:val="47"/>
              </w:numPr>
              <w:tabs>
                <w:tab w:val="left" w:pos="1021"/>
              </w:tabs>
              <w:ind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Дарение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860FC">
            <w:pPr>
              <w:pStyle w:val="TableParagraph"/>
              <w:numPr>
                <w:ilvl w:val="0"/>
                <w:numId w:val="47"/>
              </w:numPr>
              <w:tabs>
                <w:tab w:val="left" w:pos="1021"/>
              </w:tabs>
              <w:ind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Мена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860FC">
            <w:pPr>
              <w:pStyle w:val="TableParagraph"/>
              <w:numPr>
                <w:ilvl w:val="0"/>
                <w:numId w:val="47"/>
              </w:numPr>
              <w:tabs>
                <w:tab w:val="left" w:pos="1021"/>
              </w:tabs>
              <w:ind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Завещание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860FC">
            <w:pPr>
              <w:pStyle w:val="TableParagraph"/>
              <w:numPr>
                <w:ilvl w:val="0"/>
                <w:numId w:val="47"/>
              </w:numPr>
              <w:tabs>
                <w:tab w:val="left" w:pos="1021"/>
              </w:tabs>
              <w:ind w:hanging="27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3E98" w:rsidRPr="00B25D50" w:rsidTr="0063776C">
        <w:trPr>
          <w:trHeight w:val="943"/>
        </w:trPr>
        <w:tc>
          <w:tcPr>
            <w:tcW w:w="616" w:type="dxa"/>
            <w:vAlign w:val="center"/>
          </w:tcPr>
          <w:p w:rsidR="00F53E98" w:rsidRPr="008E62A1" w:rsidRDefault="00F53E98" w:rsidP="0036680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Является ли действительной сделка, совершенная лицом, действующим по принуждению родственников?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179 ГК РФ</w:t>
            </w:r>
          </w:p>
        </w:tc>
        <w:tc>
          <w:tcPr>
            <w:tcW w:w="5612" w:type="dxa"/>
          </w:tcPr>
          <w:p w:rsidR="00F53E98" w:rsidRPr="008E62A1" w:rsidRDefault="00F53E98" w:rsidP="00F860FC">
            <w:pPr>
              <w:pStyle w:val="TableParagraph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 Да.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Нет, так как есть основания для признания сделки кабальной.</w:t>
            </w:r>
          </w:p>
          <w:p w:rsidR="00F53E98" w:rsidRPr="008E62A1" w:rsidRDefault="00F53E98" w:rsidP="00F860FC">
            <w:pPr>
              <w:pStyle w:val="TableParagraph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 Да, если родственники действовали в своих интересах.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36680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Каковы условия оформления сделки купли – продажи недвижимого имущества: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C161C5">
            <w:pPr>
              <w:pStyle w:val="TableParagraph"/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1. Только путем составления и подписания сторонами договора в простой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письменной форме с последующей регистрацией его в Учреждении юстиции.</w:t>
            </w:r>
          </w:p>
          <w:p w:rsidR="00F53E98" w:rsidRPr="008E62A1" w:rsidRDefault="00F53E98" w:rsidP="00C161C5">
            <w:pPr>
              <w:pStyle w:val="TableParagraph"/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Только путем подписания сторонами договора в нотариальной конторе с последующей регистрацией его в Учреждении юстиции.</w:t>
            </w:r>
          </w:p>
          <w:p w:rsidR="00F53E98" w:rsidRPr="008E62A1" w:rsidRDefault="00F53E98" w:rsidP="00C161C5">
            <w:pPr>
              <w:pStyle w:val="TableParagraph"/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Возможна простая письменная форма, за исключением </w:t>
            </w:r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случаев</w:t>
            </w:r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когда законом предусмотрено обязательное нотариальное удостоверение сделки, с последующей её регистрацией в Федеральном органе исполнительной власти, осуществляющем регистрацию прав.</w:t>
            </w:r>
          </w:p>
          <w:p w:rsidR="00F53E98" w:rsidRPr="008E62A1" w:rsidRDefault="00F53E98" w:rsidP="00C161C5">
            <w:pPr>
              <w:pStyle w:val="TableParagraph"/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Достаточно составления и подписания договора в нотариальной конторе.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36680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какой сделке продавец обязуется передать объект недвижимости в собственность покупателю, а покупатель принять объект и уплатить за него определенную цену?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Мена.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Купля-продажа.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Обмен.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Дарение.</w:t>
            </w:r>
          </w:p>
        </w:tc>
      </w:tr>
      <w:tr w:rsidR="00F53E98" w:rsidRPr="00993FC3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Правоустанавливающим документом на квартиру является: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Договор купли-продажи.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Договор с клиентом на оказание услуг.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="00993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993FC3" w:rsidRPr="00993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видетельство о государственной регистрации права</w:t>
            </w:r>
            <w:r w:rsidR="00993F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53E98" w:rsidRPr="008E62A1" w:rsidRDefault="00F53E98" w:rsidP="0036680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Домовая книга.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Выдается ли заявителю при подаче документов опись документов, принятых для оказания государственной услуги по регистрации прав?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Нет.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Выдается только недееспособным лицам.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Да.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Выдается, если представлено не менее 50% пакета документов.</w:t>
            </w:r>
          </w:p>
        </w:tc>
      </w:tr>
      <w:tr w:rsidR="00F53E98" w:rsidRPr="00FB11CB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F53E98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сделка?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153 ГК РФ</w:t>
            </w:r>
          </w:p>
        </w:tc>
        <w:tc>
          <w:tcPr>
            <w:tcW w:w="5612" w:type="dxa"/>
          </w:tcPr>
          <w:p w:rsidR="00F53E98" w:rsidRPr="008E62A1" w:rsidRDefault="00F53E98" w:rsidP="00F53E98">
            <w:pPr>
              <w:pStyle w:val="Table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приобретения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E98" w:rsidRPr="008E62A1" w:rsidRDefault="00F53E98" w:rsidP="00F53E98">
            <w:pPr>
              <w:pStyle w:val="Table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Юридический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поступок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36680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означает понятие кадастровый учет?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 ФЗ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недвижимости</w:t>
            </w:r>
          </w:p>
        </w:tc>
        <w:tc>
          <w:tcPr>
            <w:tcW w:w="5612" w:type="dxa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1.Юридический акт признания и подтверждения государством объекта недвижимого имущества в соответствии с требованиями закона.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Действия по внесению в Единый государственный реестр недвижимости сведений об объектах недвижимости, 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существования, а также иных предусмотренных законом сведений об объектах недвижимости.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Выполнение уполномоченным лицом в отношении недвижимого имущества в соответствии с требованиями, установленными законом, работ, в результате которых обеспечивается подготовка документов, содержащих необходимые для осуществления кадастрового учета сведения о таком недвижимом имуществе.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называется кадастровым номером?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5 ФЗ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недвижимости</w:t>
            </w:r>
          </w:p>
        </w:tc>
        <w:tc>
          <w:tcPr>
            <w:tcW w:w="5612" w:type="dxa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Неизменяемый, не повторяющийся во времени и на территории РФ государственный учетный номер, присваиваемый объекту недвижимости органом регистрации.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Уникальный номер объекта недвижимости.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Неизменяемый, не повторяющийся во времени и на территории РФ учетный номер, присваиваемый объекту недвижимости кадастровым инженером.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8E62A1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Возможна ли государственная регистрация права одновременно с государственным кадастровым учетом?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Ст.14 ФЗ</w:t>
            </w:r>
          </w:p>
          <w:p w:rsidR="00F53E98" w:rsidRPr="008E62A1" w:rsidRDefault="00F53E98" w:rsidP="008B64D7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недвижимости</w:t>
            </w:r>
          </w:p>
        </w:tc>
        <w:tc>
          <w:tcPr>
            <w:tcW w:w="5612" w:type="dxa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860FC">
            <w:pPr>
              <w:pStyle w:val="TableParagraph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Возможна, в случаях, предусмотренных законом.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 возможна.</w:t>
            </w:r>
          </w:p>
          <w:p w:rsidR="00F53E98" w:rsidRPr="008E62A1" w:rsidRDefault="00F53E98" w:rsidP="00F860FC">
            <w:pPr>
              <w:pStyle w:val="TableParagraph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Осуществляется всегда.</w:t>
            </w:r>
          </w:p>
        </w:tc>
      </w:tr>
      <w:tr w:rsidR="00F53E98" w:rsidRPr="008E62A1" w:rsidTr="0063776C">
        <w:tc>
          <w:tcPr>
            <w:tcW w:w="616" w:type="dxa"/>
            <w:vAlign w:val="center"/>
          </w:tcPr>
          <w:p w:rsidR="00F53E98" w:rsidRPr="008E62A1" w:rsidRDefault="00F53E98" w:rsidP="00DE7BE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Документ, подтверждающий постановку объекта недвижимого имущества на кадастровый учет?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7 ФЗ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ти</w:t>
            </w:r>
          </w:p>
        </w:tc>
        <w:tc>
          <w:tcPr>
            <w:tcW w:w="5612" w:type="dxa"/>
          </w:tcPr>
          <w:p w:rsidR="00F53E98" w:rsidRPr="008E62A1" w:rsidRDefault="00F53E98" w:rsidP="00221379">
            <w:pPr>
              <w:pStyle w:val="TableParagraph"/>
              <w:tabs>
                <w:tab w:val="left" w:pos="1055"/>
              </w:tabs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   План объекта недвижимости.</w:t>
            </w:r>
          </w:p>
          <w:p w:rsidR="00F53E98" w:rsidRPr="008E62A1" w:rsidRDefault="00F53E98" w:rsidP="00C161C5">
            <w:pPr>
              <w:pStyle w:val="TableParagraph"/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Выписка из ЕГРН.</w:t>
            </w:r>
          </w:p>
          <w:p w:rsidR="00F53E98" w:rsidRPr="008E62A1" w:rsidRDefault="00F53E98" w:rsidP="00C161C5">
            <w:pPr>
              <w:pStyle w:val="TableParagraph"/>
              <w:tabs>
                <w:tab w:val="left" w:pos="105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Техническая информация об объекте недвижимости.</w:t>
            </w:r>
          </w:p>
          <w:p w:rsidR="00F53E98" w:rsidRPr="008E62A1" w:rsidRDefault="00F53E98" w:rsidP="00221379">
            <w:pPr>
              <w:pStyle w:val="TableParagraph"/>
              <w:tabs>
                <w:tab w:val="left" w:pos="1055"/>
              </w:tabs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Технический паспорт объекта недвижимости.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DE7BE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40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tabs>
                <w:tab w:val="left" w:pos="921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tabs>
                <w:tab w:val="left" w:pos="921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права на недвижимость подлежат государственной регистрации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131 ГК РФ</w:t>
            </w:r>
          </w:p>
        </w:tc>
        <w:tc>
          <w:tcPr>
            <w:tcW w:w="5612" w:type="dxa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Право собственности, хозяйственного ведения, право оперативного управления,  право  пожизненного  наследуемого владения и право пользования недвижимым имуществом.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Права владения, пользования и распоряжения на недвижимое имущество.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  Все права на недвижимое имущество.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 </w:t>
            </w:r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 собственности, право хозяйственного 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законом, их ограничение, возникновение, переход и прекращение.</w:t>
            </w:r>
            <w:proofErr w:type="gramEnd"/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DE7BE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какого момента происходит переход имущественного права на объект недвижимости при совершении сделки с ним?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16 ФЗ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недвижимости</w:t>
            </w:r>
          </w:p>
        </w:tc>
        <w:tc>
          <w:tcPr>
            <w:tcW w:w="5612" w:type="dxa"/>
          </w:tcPr>
          <w:p w:rsidR="00F53E98" w:rsidRPr="008E62A1" w:rsidRDefault="00F53E98" w:rsidP="00221379">
            <w:pPr>
              <w:pStyle w:val="TableParagraph"/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С момента подписания договора.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 момента передачи имущества участниками сделки и подписания акта приема передачи.</w:t>
            </w:r>
          </w:p>
          <w:p w:rsidR="00F53E98" w:rsidRPr="008E62A1" w:rsidRDefault="00F53E98" w:rsidP="00221379">
            <w:pPr>
              <w:pStyle w:val="TableParagraph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С момента оплаты или исполнения иных финансовых обязательств.</w:t>
            </w:r>
          </w:p>
          <w:p w:rsidR="00F53E98" w:rsidRPr="008E62A1" w:rsidRDefault="00F53E98" w:rsidP="00221379">
            <w:pPr>
              <w:pStyle w:val="TableParagraph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С момента внесения записи о переходе права в ЕГРН.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DE7BE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какой срок регистратор должен исправить техническую ошибку, допущенную при регистрации прав на недвижимость?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61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недвижимости</w:t>
            </w:r>
          </w:p>
        </w:tc>
        <w:tc>
          <w:tcPr>
            <w:tcW w:w="5612" w:type="dxa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221379">
            <w:pPr>
              <w:pStyle w:val="TableParagraph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В течении пяти рабочих дней.</w:t>
            </w:r>
          </w:p>
          <w:p w:rsidR="00F53E98" w:rsidRPr="008E62A1" w:rsidRDefault="00F53E98" w:rsidP="00221379">
            <w:pPr>
              <w:pStyle w:val="TableParagraph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В течении трех рабочих дней.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В течении семи рабочих дней.</w:t>
            </w:r>
          </w:p>
          <w:p w:rsidR="00F53E98" w:rsidRPr="008E62A1" w:rsidRDefault="00F53E98" w:rsidP="005B3F0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В течение одного рабочего дня.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какой форме ведется Единый государственный реестр недвижимости?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7 ФЗ О гос.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регистрации недвижимости</w:t>
            </w:r>
          </w:p>
        </w:tc>
        <w:tc>
          <w:tcPr>
            <w:tcW w:w="5612" w:type="dxa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В электронной форме.</w:t>
            </w:r>
          </w:p>
          <w:p w:rsidR="00F53E98" w:rsidRPr="008E62A1" w:rsidRDefault="00F53E98" w:rsidP="005B3F0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На бумажном носителе.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DE7BE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Кого в соответствии с законом можно признать добросовестным приобретателем?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302 ГК РФ</w:t>
            </w:r>
          </w:p>
        </w:tc>
        <w:tc>
          <w:tcPr>
            <w:tcW w:w="5612" w:type="dxa"/>
          </w:tcPr>
          <w:p w:rsidR="00F53E98" w:rsidRPr="008E62A1" w:rsidRDefault="00F53E98" w:rsidP="00F53E98">
            <w:pPr>
              <w:pStyle w:val="TableParagraph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 Лицо, которое не имело права отчуждать имущество.</w:t>
            </w: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Лицо, которое приобрело имущество на основании возмездной сделки.</w:t>
            </w: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Лицо, которое не знало и не могло знать о том, что приобретенное им на возмездной основе имущество не подлежит отчуждению.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какой максимальный срок может быть приостановлена государственная регистрация прав в заявительном порядке?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30 ФЗ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недвижимости</w:t>
            </w:r>
          </w:p>
        </w:tc>
        <w:tc>
          <w:tcPr>
            <w:tcW w:w="5612" w:type="dxa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Не более, чем на один месяц.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 более, чем на два месяца.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 более, чем на один год.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Не более, чем на три месяца.</w:t>
            </w:r>
          </w:p>
          <w:p w:rsidR="00F53E98" w:rsidRPr="008E62A1" w:rsidRDefault="00F53E98" w:rsidP="00221379">
            <w:pPr>
              <w:pStyle w:val="TableParagraph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  Не более, чем на шесть месяцев.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221379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поступить, в случае уклонения одной стороны от государственной регистрации перехода права собственности по договору купли-продажи?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15 ФЗ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недвижимости</w:t>
            </w:r>
          </w:p>
        </w:tc>
        <w:tc>
          <w:tcPr>
            <w:tcW w:w="5612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 </w:t>
            </w: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Регистрация перехода права собственности будет проведена по заявлению другой стороны.</w:t>
            </w: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Переход права собственности регистрируется на основании решения суда, вынесенного по требованию другой стороны, а в случаях, предусмотренных законом об исполнительном производстве - по требованию судебного пристава-исполнителя.</w:t>
            </w: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 Переход права собственности в случае уклонения одной стороны от его государственной регистрации, произведен не будет.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Имеет ли право правообладатель объекта недвижимости внести в ЕГРН запись о невозможности государственной регистрации без его участия?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36 ФЗ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недвижимости</w:t>
            </w:r>
          </w:p>
        </w:tc>
        <w:tc>
          <w:tcPr>
            <w:tcW w:w="5612" w:type="dxa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В особых случаях да.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Какие последствия наступают в случае, если извещенные сособственники в праве общей долевой собственности не предоставят в орган, осуществляющий регистрацию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прав, надлежаще оформленные согласия (или отказы) на преимущественное право покупки отчуждаемой доли?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26 ФЗ</w:t>
            </w: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недвижимости</w:t>
            </w:r>
          </w:p>
        </w:tc>
        <w:tc>
          <w:tcPr>
            <w:tcW w:w="5612" w:type="dxa"/>
          </w:tcPr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Заявителю отказывается в регистрации перехода прав на долю в право общей долевой собственности.</w:t>
            </w: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Регистрация приостанавливается до момента получения (оформления) ответа участников долевой собственности или вступления в законную силу решения суда по данному вопросу.</w:t>
            </w:r>
          </w:p>
          <w:p w:rsidR="00F53E98" w:rsidRPr="008E62A1" w:rsidRDefault="00F53E98" w:rsidP="00F53E98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  Регистрация приостанавливается до истечения месяца со дня извещения продавцом доли остальных участников долевой собственности, если на день подачи заявления такой срок не истек.</w:t>
            </w:r>
          </w:p>
        </w:tc>
      </w:tr>
      <w:tr w:rsidR="00F53E98" w:rsidRPr="008E62A1" w:rsidTr="0063776C">
        <w:tc>
          <w:tcPr>
            <w:tcW w:w="10764" w:type="dxa"/>
            <w:gridSpan w:val="11"/>
            <w:vAlign w:val="center"/>
          </w:tcPr>
          <w:p w:rsidR="00F53E98" w:rsidRPr="008E62A1" w:rsidRDefault="00F53E98" w:rsidP="004941E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53E98" w:rsidRPr="008E62A1" w:rsidRDefault="00F53E98" w:rsidP="004941E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53E98" w:rsidRPr="008E62A1" w:rsidRDefault="00F53E98" w:rsidP="004941E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53E98" w:rsidRPr="008E62A1" w:rsidRDefault="00F53E98" w:rsidP="004941E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Представительство</w:t>
            </w:r>
          </w:p>
          <w:p w:rsidR="00F53E98" w:rsidRPr="008E62A1" w:rsidRDefault="00F53E98" w:rsidP="004941E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53E98" w:rsidRPr="00F53E98" w:rsidTr="0063776C">
        <w:tc>
          <w:tcPr>
            <w:tcW w:w="616" w:type="dxa"/>
            <w:vAlign w:val="center"/>
          </w:tcPr>
          <w:p w:rsidR="00F53E98" w:rsidRPr="008E62A1" w:rsidRDefault="00F53E98" w:rsidP="00DE7BE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доверенность?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185 ГК РФ</w:t>
            </w:r>
          </w:p>
        </w:tc>
        <w:tc>
          <w:tcPr>
            <w:tcW w:w="5612" w:type="dxa"/>
          </w:tcPr>
          <w:p w:rsidR="00F53E98" w:rsidRPr="008E62A1" w:rsidRDefault="00F53E98" w:rsidP="00F53E98">
            <w:pPr>
              <w:pStyle w:val="TableParagraph"/>
              <w:tabs>
                <w:tab w:val="left" w:pos="98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Документ, подтверждающий переход права собственности.</w:t>
            </w:r>
          </w:p>
          <w:p w:rsidR="00F53E98" w:rsidRPr="008E62A1" w:rsidRDefault="00F53E98" w:rsidP="00F53E98">
            <w:pPr>
              <w:pStyle w:val="TableParagraph"/>
              <w:tabs>
                <w:tab w:val="left" w:pos="98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Письменное уполномочие, выдаваемое одним лицом другому лицу для представительства перед третьими лицами.</w:t>
            </w:r>
          </w:p>
          <w:p w:rsidR="00F53E98" w:rsidRPr="008E62A1" w:rsidRDefault="00F53E98" w:rsidP="00F53E98">
            <w:pPr>
              <w:pStyle w:val="TableParagraph"/>
              <w:tabs>
                <w:tab w:val="left" w:pos="98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Право поверенного совершать определенные действия в совместных интересах третьего лица.</w:t>
            </w:r>
          </w:p>
          <w:p w:rsidR="00F53E98" w:rsidRPr="008E62A1" w:rsidRDefault="00F53E98" w:rsidP="00F53E98">
            <w:pPr>
              <w:pStyle w:val="TableParagraph"/>
              <w:tabs>
                <w:tab w:val="left" w:pos="98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Ценная бумага.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Любую ли сделку можно совершить через представителя?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E62A1">
              <w:rPr>
                <w:rFonts w:ascii="Times New Roman" w:hAnsi="Times New Roman" w:cs="Times New Roman"/>
                <w:sz w:val="20"/>
                <w:szCs w:val="20"/>
              </w:rPr>
              <w:t xml:space="preserve">.4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</w:rPr>
              <w:t>. 182 ГК РФ</w:t>
            </w:r>
          </w:p>
        </w:tc>
        <w:tc>
          <w:tcPr>
            <w:tcW w:w="5612" w:type="dxa"/>
          </w:tcPr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Любую, если надлежащим образом оформлены полномочия представителя.</w:t>
            </w:r>
          </w:p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Через представителя недопустимо составить завещание, заключить договор дарения, а также совершить иные действия, влекущие уменьшение имущества представляемого.</w:t>
            </w:r>
          </w:p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Через представителя нельзя совершить сделку, которая по своему характеру может быть совершена только лично, а также другие сделки, указанные в законе.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чьего имени действует лицо, которому выдана доверенность?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182 ГК РФ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От собственного имени.</w:t>
            </w: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От собственного имени, но с указанием, что действует в интересах лица, выдавшего доверенность.</w:t>
            </w: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Либо от собственного имени, либо от имени лица, выдавшего доверенность, в зависимости от того, как определено соглашением сторон.</w:t>
            </w: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От имени лица, выдавшего доверенность.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Влечет ли смерть лица, выдавшего доверенность, прекращения доверенности?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 1 ст. 188 ГК РФ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Не влечет.</w:t>
            </w: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 влечет, если наследники умершего подтверждают полномочия лица, которому выдана доверенность.</w:t>
            </w: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Влечет.</w:t>
            </w: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Влечет, если лицо, которому выдана доверенность, знает или должно было знать о смерти лица, выдавшего доверенность.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Доверенность ничтожна, если в ней не указано одно из перечисленных условий?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 1 ст. 186 ГК РФ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Место выдачи доверенности.</w:t>
            </w: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Дата выдачи доверенности.</w:t>
            </w: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Срок действия доверенности.</w:t>
            </w: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Удостоверительная надпись нотариуса.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каких случаях доверенность должна быть нотариально удостоверена?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 2 ст. 185 ГК РФ</w:t>
            </w:r>
          </w:p>
        </w:tc>
        <w:tc>
          <w:tcPr>
            <w:tcW w:w="5612" w:type="dxa"/>
          </w:tcPr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Для представительства на общем собрании акционеров акционерного общества, а также в иных случаях, предусмотренных законом.</w:t>
            </w: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На совершение сделок, связанных с недвижимостью.</w:t>
            </w: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На совершение сделок, требующих нотариальной формы, и в случаях, предусмотренных законом.</w:t>
            </w: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На совершение сделок, требующих государственной регистрации, за исключением случаев, предусмотренных законом.</w:t>
            </w:r>
          </w:p>
        </w:tc>
      </w:tr>
      <w:tr w:rsidR="00F53E98" w:rsidRPr="00F53E98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F53E98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в доверенности, выданной на территории РФ, не указан срок ее действия, то в течение какого срока она действительна?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186 ГК РФ</w:t>
            </w:r>
          </w:p>
        </w:tc>
        <w:tc>
          <w:tcPr>
            <w:tcW w:w="5612" w:type="dxa"/>
          </w:tcPr>
          <w:p w:rsidR="00F53E98" w:rsidRPr="008E62A1" w:rsidRDefault="00F53E98" w:rsidP="00F53E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Три года.</w:t>
            </w: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Один год.</w:t>
            </w: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Один месяц.</w:t>
            </w: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Шесть месяцев.</w:t>
            </w:r>
          </w:p>
        </w:tc>
      </w:tr>
      <w:tr w:rsidR="00F53E98" w:rsidRPr="00B25D50" w:rsidTr="0063776C">
        <w:tc>
          <w:tcPr>
            <w:tcW w:w="616" w:type="dxa"/>
            <w:vAlign w:val="center"/>
          </w:tcPr>
          <w:p w:rsidR="00F53E98" w:rsidRPr="008E62A1" w:rsidRDefault="00F53E98" w:rsidP="00C161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каких случаях допускается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передоверие?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п. 1 ст. 187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ГК РФ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   По указанию доверителя.</w:t>
            </w: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Если лицо, которому выдана доверенность, по состоянию здоровья или другим заслуживающим внимания обстоятельствам не может или утратило интерес к выполнению функций представителя.</w:t>
            </w: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  Если существует соглашение о недопустимости отказа от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доверенности, а лицо, которому выдана доверенность, утратило интерес к выполнению функций представителя.</w:t>
            </w:r>
          </w:p>
          <w:p w:rsidR="00F53E98" w:rsidRPr="008E62A1" w:rsidRDefault="00F53E98" w:rsidP="007E53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Если лицо, которому выдана доверенность, уполномочено на совершение передоверия доверенностью либо вынуждено к этому силою обстоятельств для охраны интересов лица, выдавшего доверенность.</w:t>
            </w:r>
          </w:p>
        </w:tc>
      </w:tr>
      <w:tr w:rsidR="00F53E98" w:rsidRPr="00F53E98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F53E98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 ли руководитель агентства сам удостоверять доверенности, выданные клиентами для сбора документов на приватизацию квартиры, продажу квартиры, сбор различных справок и т. д.?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Да, если лицо проживает в данном регистрационном округе.</w:t>
            </w: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Да, если получено согласие клиента.</w:t>
            </w: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Нет.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F53E98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Доверенность на сбор документов дает право на…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F53E98">
            <w:pPr>
              <w:ind w:left="260" w:hanging="2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Продажу квартиры.</w:t>
            </w: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Продажу и сбор документов.</w:t>
            </w: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Сбор документов к сделке.</w:t>
            </w:r>
          </w:p>
          <w:p w:rsidR="00F53E98" w:rsidRPr="008E62A1" w:rsidRDefault="00F53E98" w:rsidP="00F53E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Сбор документов и участие в проведении сделки.</w:t>
            </w:r>
          </w:p>
        </w:tc>
      </w:tr>
      <w:tr w:rsidR="00F53E98" w:rsidRPr="008E62A1" w:rsidTr="0063776C">
        <w:tc>
          <w:tcPr>
            <w:tcW w:w="10764" w:type="dxa"/>
            <w:gridSpan w:val="11"/>
          </w:tcPr>
          <w:p w:rsidR="00F53E98" w:rsidRPr="008E62A1" w:rsidRDefault="00F53E98" w:rsidP="004941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53E98" w:rsidRPr="008E62A1" w:rsidRDefault="00F53E98" w:rsidP="004941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Имущественные права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DE7B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3260" w:type="dxa"/>
            <w:gridSpan w:val="4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право собственности?</w:t>
            </w:r>
          </w:p>
        </w:tc>
        <w:tc>
          <w:tcPr>
            <w:tcW w:w="992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209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Пользование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вещью и возможность произвести отчуждение вещи.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Установленная законом возможность пользования вещью.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Установленная законом возможность владения вещью, пользования ею и возможность распорядиться ею по своему усмотрению.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Обладание вещью и возможность использования ее по своему усмотрению.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3260" w:type="dxa"/>
            <w:gridSpan w:val="4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какого момента возникает право собственности на жилое помещение, построенное в порядке долевого участия в строительстве?</w:t>
            </w:r>
          </w:p>
        </w:tc>
        <w:tc>
          <w:tcPr>
            <w:tcW w:w="992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219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С момента государственной регистрации права.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С момента передачи жилого помещения и документов на него строителями участнику долевого строительства по окончанию строительства дома.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С момента окончания строительства.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С момента подачи заявления о выдаче свидетельства о праве собственности на жилое помещение.</w:t>
            </w:r>
          </w:p>
        </w:tc>
      </w:tr>
      <w:tr w:rsidR="00C504E2" w:rsidRPr="00F53E98" w:rsidTr="0063776C">
        <w:tc>
          <w:tcPr>
            <w:tcW w:w="616" w:type="dxa"/>
          </w:tcPr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3260" w:type="dxa"/>
            <w:gridSpan w:val="4"/>
          </w:tcPr>
          <w:p w:rsidR="00C504E2" w:rsidRPr="008E62A1" w:rsidRDefault="00C504E2" w:rsidP="008D63D0">
            <w:pPr>
              <w:tabs>
                <w:tab w:val="left" w:pos="954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Какой из перечисленных видов относится к общей собственности?</w:t>
            </w:r>
          </w:p>
        </w:tc>
        <w:tc>
          <w:tcPr>
            <w:tcW w:w="992" w:type="dxa"/>
            <w:gridSpan w:val="3"/>
          </w:tcPr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244 ГК РФ</w:t>
            </w:r>
          </w:p>
        </w:tc>
        <w:tc>
          <w:tcPr>
            <w:tcW w:w="5896" w:type="dxa"/>
            <w:gridSpan w:val="3"/>
          </w:tcPr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Кооперативная собственность.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Государственная собственность.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Долевая собственность.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Собственность акционерного общества.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260" w:type="dxa"/>
            <w:gridSpan w:val="4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 ли оформить право собственности на самовольную постройку?</w:t>
            </w:r>
          </w:p>
        </w:tc>
        <w:tc>
          <w:tcPr>
            <w:tcW w:w="992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222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Нет.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Да, в судебном порядке, а в предусмотренных законом случаях в ином, установленном законом порядке.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Да, в случаях, предусмотренных законом.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  Да, на основании технического паспорта объекта.</w:t>
            </w:r>
          </w:p>
        </w:tc>
      </w:tr>
      <w:tr w:rsidR="00C504E2" w:rsidRPr="00B25D50" w:rsidTr="0063776C">
        <w:tc>
          <w:tcPr>
            <w:tcW w:w="616" w:type="dxa"/>
          </w:tcPr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3260" w:type="dxa"/>
            <w:gridSpan w:val="4"/>
          </w:tcPr>
          <w:p w:rsidR="00C504E2" w:rsidRPr="008E62A1" w:rsidRDefault="00C504E2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Укажите, к какому из правомочий собственника объекта Вы отнесете право подарить или обменять этот объект?</w:t>
            </w:r>
          </w:p>
        </w:tc>
        <w:tc>
          <w:tcPr>
            <w:tcW w:w="992" w:type="dxa"/>
            <w:gridSpan w:val="3"/>
          </w:tcPr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209 ГК РФ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96" w:type="dxa"/>
            <w:gridSpan w:val="3"/>
          </w:tcPr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Право пользования.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Право владения.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Право распоряжения.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3260" w:type="dxa"/>
            <w:gridSpan w:val="4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Каким образом может быть отчуждена квартира, находящаяся в общей долевой собственности?</w:t>
            </w:r>
          </w:p>
        </w:tc>
        <w:tc>
          <w:tcPr>
            <w:tcW w:w="992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246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По соглашению всех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участников общей долевой собственности.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Только при условии отчуждения каждым сособственником своей доли в праве собственности, а не имущества в целом.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Любым участником общей долевой собственности.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По соглашению большинства участников общей долевой собственности.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3260" w:type="dxa"/>
            <w:gridSpan w:val="4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Что означает принцип преимущественного права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покупки?</w:t>
            </w:r>
          </w:p>
        </w:tc>
        <w:tc>
          <w:tcPr>
            <w:tcW w:w="992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250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Право участника общей долевой собственности на покупку доли по цене, за которую она продается, и на иных равных условиях преимущественно перед третьими лицами.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Право покупки доли в общей долевой собственности по льготной цене.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   Право на покупку продаваемой доли в праве собственности одного участника общей долевой собственности преимущественное перед иными участниками долевой собственности.</w:t>
            </w:r>
          </w:p>
        </w:tc>
      </w:tr>
      <w:tr w:rsidR="00C504E2" w:rsidRPr="00B25D50" w:rsidTr="0063776C">
        <w:tc>
          <w:tcPr>
            <w:tcW w:w="616" w:type="dxa"/>
          </w:tcPr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3260" w:type="dxa"/>
            <w:gridSpan w:val="4"/>
          </w:tcPr>
          <w:p w:rsidR="00C504E2" w:rsidRPr="008E62A1" w:rsidRDefault="00C504E2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означает понятие «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приобретательная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давность» на недвижимое имущество?</w:t>
            </w:r>
          </w:p>
        </w:tc>
        <w:tc>
          <w:tcPr>
            <w:tcW w:w="992" w:type="dxa"/>
            <w:gridSpan w:val="3"/>
          </w:tcPr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234 ГК РФ</w:t>
            </w:r>
          </w:p>
        </w:tc>
        <w:tc>
          <w:tcPr>
            <w:tcW w:w="5896" w:type="dxa"/>
            <w:gridSpan w:val="3"/>
          </w:tcPr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Открытое и добросовестное владение имуществом как своим собственным непрерывно в течение 15 лет.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Понятие приобретательской давности в законодательстве отсутствует.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Обладание предоставленным в пользование имуществом в течение длительного времени.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3260" w:type="dxa"/>
            <w:gridSpan w:val="4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является членом семьи собственника жилого помещения?</w:t>
            </w:r>
          </w:p>
        </w:tc>
        <w:tc>
          <w:tcPr>
            <w:tcW w:w="992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31 ЖК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Родственники собственника, проживающие в жилом помещении и ведущие с ним совместное хозяйство.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Родственники собственника.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Граждане, проживающие в жилом помещение.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Граждане, проживающие в жилом помещении не менее 1 года.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  Проживающие совместно с данным собственником его супруг, а также дети и родители данного собственника другие родственники, нетрудоспособные иждивенцы и в исключительных случаях иные граждане, если они вселены собственником в качестве членов своей семьи.</w:t>
            </w:r>
          </w:p>
        </w:tc>
      </w:tr>
      <w:tr w:rsidR="00C504E2" w:rsidRPr="00B25D50" w:rsidTr="0063776C">
        <w:tc>
          <w:tcPr>
            <w:tcW w:w="616" w:type="dxa"/>
          </w:tcPr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3260" w:type="dxa"/>
            <w:gridSpan w:val="4"/>
          </w:tcPr>
          <w:p w:rsidR="00C504E2" w:rsidRPr="008E62A1" w:rsidRDefault="00C504E2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8D63D0">
            <w:pPr>
              <w:ind w:firstLine="28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течение какого срока уведомленные сособственники в праве общей долевой собственности могут выразить свою волю после получения уведомления о преимущественном праве покупки?</w:t>
            </w:r>
          </w:p>
        </w:tc>
        <w:tc>
          <w:tcPr>
            <w:tcW w:w="992" w:type="dxa"/>
            <w:gridSpan w:val="3"/>
          </w:tcPr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Ст.250 ГК РФ</w:t>
            </w:r>
          </w:p>
        </w:tc>
        <w:tc>
          <w:tcPr>
            <w:tcW w:w="5896" w:type="dxa"/>
            <w:gridSpan w:val="3"/>
          </w:tcPr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Один месяц.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Две недели.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Три месяца.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До момента выражения воли сособственника в письменной форме.</w:t>
            </w:r>
          </w:p>
        </w:tc>
      </w:tr>
      <w:tr w:rsidR="00C504E2" w:rsidRPr="00F53E98" w:rsidTr="0063776C">
        <w:tc>
          <w:tcPr>
            <w:tcW w:w="616" w:type="dxa"/>
          </w:tcPr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3260" w:type="dxa"/>
            <w:gridSpan w:val="4"/>
          </w:tcPr>
          <w:p w:rsidR="00C504E2" w:rsidRPr="008E62A1" w:rsidRDefault="00C504E2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каком порядке возможно приобрести право собственности на объект недвижимого имущества на основании принципа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приобретательной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давности?</w:t>
            </w:r>
          </w:p>
        </w:tc>
        <w:tc>
          <w:tcPr>
            <w:tcW w:w="6888" w:type="dxa"/>
            <w:gridSpan w:val="6"/>
          </w:tcPr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На основании свидетельских показаний в федеральном органе исполнительной власти, осуществляющем регистрацию прав на недвижимое имущество.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В судебном порядке.</w:t>
            </w:r>
          </w:p>
        </w:tc>
      </w:tr>
      <w:tr w:rsidR="00C504E2" w:rsidRPr="00B25D50" w:rsidTr="0063776C">
        <w:tc>
          <w:tcPr>
            <w:tcW w:w="616" w:type="dxa"/>
          </w:tcPr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04E2" w:rsidRPr="008E62A1" w:rsidRDefault="00C504E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3260" w:type="dxa"/>
            <w:gridSpan w:val="4"/>
          </w:tcPr>
          <w:p w:rsidR="00C504E2" w:rsidRPr="008E62A1" w:rsidRDefault="00C504E2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Когда покупатель недвижимости приобретает право собственности на купленное имущество?</w:t>
            </w:r>
          </w:p>
        </w:tc>
        <w:tc>
          <w:tcPr>
            <w:tcW w:w="6888" w:type="dxa"/>
            <w:gridSpan w:val="6"/>
          </w:tcPr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После подписания договора купли-продажи.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После перечисления денег по договору.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После нотариального удостоверения договора.</w:t>
            </w:r>
          </w:p>
          <w:p w:rsidR="00C504E2" w:rsidRPr="008E62A1" w:rsidRDefault="00C504E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После государственной регистрации.</w:t>
            </w:r>
          </w:p>
        </w:tc>
      </w:tr>
      <w:tr w:rsidR="00F53E98" w:rsidRPr="008E62A1" w:rsidTr="0063776C">
        <w:tc>
          <w:tcPr>
            <w:tcW w:w="10764" w:type="dxa"/>
            <w:gridSpan w:val="11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53E98" w:rsidRPr="008E62A1" w:rsidRDefault="00F53E98" w:rsidP="007E53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Имущество супругов</w:t>
            </w:r>
          </w:p>
        </w:tc>
      </w:tr>
      <w:tr w:rsidR="00C821C1" w:rsidRPr="00F53E98" w:rsidTr="0063776C">
        <w:tc>
          <w:tcPr>
            <w:tcW w:w="616" w:type="dxa"/>
          </w:tcPr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3402" w:type="dxa"/>
            <w:gridSpan w:val="5"/>
          </w:tcPr>
          <w:p w:rsidR="00C821C1" w:rsidRPr="008E62A1" w:rsidRDefault="00C821C1" w:rsidP="008D63D0">
            <w:pPr>
              <w:tabs>
                <w:tab w:val="left" w:pos="954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течение</w:t>
            </w:r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какого срока супруг, не давший согласия на отчуждение недвижимого имущества, приобретенного в период брака по возмездной сделке, вправе требовать признания этой сделки недействительной в судебном порядке?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992" w:type="dxa"/>
            <w:gridSpan w:val="3"/>
          </w:tcPr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ч.3 ст. 35 СК РФ</w:t>
            </w:r>
          </w:p>
        </w:tc>
        <w:tc>
          <w:tcPr>
            <w:tcW w:w="5754" w:type="dxa"/>
            <w:gridSpan w:val="2"/>
          </w:tcPr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Три года с того момента, когда ему стало известно об ущемлении своих прав.</w:t>
            </w: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Один год.</w:t>
            </w: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Один год с того момента, когда ему стало известно об ущемлении прав.</w:t>
            </w: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Шесть месяцев.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3402" w:type="dxa"/>
            <w:gridSpan w:val="5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какой форме супруги могут произвести раздел совместной собственности во внесудебном порядке?</w:t>
            </w:r>
          </w:p>
        </w:tc>
        <w:tc>
          <w:tcPr>
            <w:tcW w:w="992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П.2ст.38 СК РФ</w:t>
            </w:r>
          </w:p>
        </w:tc>
        <w:tc>
          <w:tcPr>
            <w:tcW w:w="5754" w:type="dxa"/>
            <w:gridSpan w:val="2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По соглашению в простой письменной форме.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По соглашению в нотариально удостоверенной форме.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Могут произвести раздел только в судебном порядке.</w:t>
            </w:r>
          </w:p>
        </w:tc>
      </w:tr>
      <w:tr w:rsidR="00C821C1" w:rsidRPr="00B25D50" w:rsidTr="0063776C">
        <w:tc>
          <w:tcPr>
            <w:tcW w:w="616" w:type="dxa"/>
          </w:tcPr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3402" w:type="dxa"/>
            <w:gridSpan w:val="5"/>
          </w:tcPr>
          <w:p w:rsidR="00C821C1" w:rsidRPr="008E62A1" w:rsidRDefault="00C821C1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каких случаях, в соответствии со ст.38 СК, общее имущество супругов может          быть           разделено до расторжения брака?</w:t>
            </w:r>
          </w:p>
        </w:tc>
        <w:tc>
          <w:tcPr>
            <w:tcW w:w="992" w:type="dxa"/>
            <w:gridSpan w:val="3"/>
          </w:tcPr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38 СК РФ</w:t>
            </w:r>
          </w:p>
        </w:tc>
        <w:tc>
          <w:tcPr>
            <w:tcW w:w="5754" w:type="dxa"/>
            <w:gridSpan w:val="2"/>
          </w:tcPr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По требованию детей или органов, выступающих с целью защиты их прав.</w:t>
            </w: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По требованию близких родственников супругов.</w:t>
            </w: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По требованию кредиторов супругов.</w:t>
            </w: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По  соглашению супругов или по требованию одного из супругов, или по требованию кредитора одного из супругов.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3402" w:type="dxa"/>
            <w:gridSpan w:val="5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Будет ли признано совместной собственностью </w:t>
            </w:r>
            <w:bookmarkStart w:id="0" w:name="_GoBack"/>
            <w:bookmarkEnd w:id="0"/>
            <w:r w:rsidR="00B25D50"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имущество,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купленное одним из супругов в период брака?</w:t>
            </w:r>
          </w:p>
        </w:tc>
        <w:tc>
          <w:tcPr>
            <w:tcW w:w="992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37 СК РФ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256 ГК РФ</w:t>
            </w:r>
          </w:p>
        </w:tc>
        <w:tc>
          <w:tcPr>
            <w:tcW w:w="5754" w:type="dxa"/>
            <w:gridSpan w:val="2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Да, если у супругов нет брачного договора, содержащего иные условия.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Нет.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3402" w:type="dxa"/>
            <w:gridSpan w:val="5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Может ли быть признано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совместной собственностью имущество одного из супругов, приобретенное им до регистрации брака</w:t>
            </w:r>
          </w:p>
        </w:tc>
        <w:tc>
          <w:tcPr>
            <w:tcW w:w="992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ст. 256 ГК РФ</w:t>
            </w:r>
          </w:p>
        </w:tc>
        <w:tc>
          <w:tcPr>
            <w:tcW w:w="5754" w:type="dxa"/>
            <w:gridSpan w:val="2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   Да.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2.   Да, если за счет имущества другого супруга были произведены вложения, значительно увеличившие стоимость этого имущества.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Нет.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3402" w:type="dxa"/>
            <w:gridSpan w:val="5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Требуется ли согласие супруга продавца для осуществления сделки купли-продажи объектов недвижимого имущества?</w:t>
            </w:r>
          </w:p>
        </w:tc>
        <w:tc>
          <w:tcPr>
            <w:tcW w:w="6746" w:type="dxa"/>
            <w:gridSpan w:val="5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Требуется в любом случае.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Требуется только при условии, что квартира (комната) была приобретена по возмездной сделке в период брака.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Требуется только в том случае, когда квартира (комната) была приватизирована после заключения брака.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Не требуется.</w:t>
            </w:r>
          </w:p>
        </w:tc>
      </w:tr>
      <w:tr w:rsidR="00F53E98" w:rsidRPr="008E62A1" w:rsidTr="0063776C">
        <w:tc>
          <w:tcPr>
            <w:tcW w:w="10764" w:type="dxa"/>
            <w:gridSpan w:val="11"/>
          </w:tcPr>
          <w:p w:rsidR="00F53E98" w:rsidRPr="008E62A1" w:rsidRDefault="00F53E98" w:rsidP="00F964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53E98" w:rsidRPr="008E62A1" w:rsidRDefault="00F53E98" w:rsidP="00F964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Гражданско-правовой договор</w:t>
            </w:r>
          </w:p>
          <w:p w:rsidR="00F53E98" w:rsidRPr="008E62A1" w:rsidRDefault="00F53E98" w:rsidP="00F964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C821C1" w:rsidRPr="00B25D50" w:rsidTr="0063776C">
        <w:tc>
          <w:tcPr>
            <w:tcW w:w="616" w:type="dxa"/>
          </w:tcPr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3175" w:type="dxa"/>
            <w:gridSpan w:val="3"/>
          </w:tcPr>
          <w:p w:rsidR="00C821C1" w:rsidRPr="008E62A1" w:rsidRDefault="00C821C1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аренда?</w:t>
            </w:r>
          </w:p>
        </w:tc>
        <w:tc>
          <w:tcPr>
            <w:tcW w:w="1077" w:type="dxa"/>
            <w:gridSpan w:val="4"/>
          </w:tcPr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606 ГК РФ</w:t>
            </w:r>
          </w:p>
        </w:tc>
        <w:tc>
          <w:tcPr>
            <w:tcW w:w="5896" w:type="dxa"/>
            <w:gridSpan w:val="3"/>
          </w:tcPr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Предоставление имущества во временное владение и пользование или во временное пользование за плату.</w:t>
            </w: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Приобретение права собственности на вещь на весь срок найма.</w:t>
            </w: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Обременение права собственности на вещь некоторыми обязанностями: выплата арендной платы, производства ремонта и т.д.</w:t>
            </w: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Предоставление собственником своего имущества другому лицу на определенный срок на безвозмездной основе.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Имеет ли силу договор купли-продажи недвижимости, если не указана сторонами цена продаваемого объекта?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555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3F07D1">
            <w:pPr>
              <w:ind w:left="317" w:hanging="3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Да, в этом случае применяется цена за аналогичный товар.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Да, в этом случае можно сослаться на стоимость объекта по оценке БТИ.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Нет.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3F07D1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Какое условие является существенным для договора купли-продажи недвижимого имущества?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555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Цена.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Срок освобождения объекта.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Неустойка.</w:t>
            </w:r>
          </w:p>
        </w:tc>
      </w:tr>
      <w:tr w:rsidR="00C821C1" w:rsidRPr="00B25D50" w:rsidTr="0063776C">
        <w:tc>
          <w:tcPr>
            <w:tcW w:w="616" w:type="dxa"/>
          </w:tcPr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3175" w:type="dxa"/>
            <w:gridSpan w:val="3"/>
          </w:tcPr>
          <w:p w:rsidR="00C821C1" w:rsidRPr="008E62A1" w:rsidRDefault="00C821C1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какой форме должен быть оформлен предварительный договор?</w:t>
            </w:r>
          </w:p>
        </w:tc>
        <w:tc>
          <w:tcPr>
            <w:tcW w:w="1077" w:type="dxa"/>
            <w:gridSpan w:val="4"/>
          </w:tcPr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429 ГК РФ</w:t>
            </w:r>
          </w:p>
        </w:tc>
        <w:tc>
          <w:tcPr>
            <w:tcW w:w="5896" w:type="dxa"/>
            <w:gridSpan w:val="3"/>
          </w:tcPr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В нотариально удостоверительной.</w:t>
            </w: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В той форме, которая предусмотрена для основного договора данного вида, а в случаях не указанных в законе – в письменной форме.</w:t>
            </w: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Устно.</w:t>
            </w:r>
          </w:p>
          <w:p w:rsidR="00C821C1" w:rsidRPr="008E62A1" w:rsidRDefault="00C821C1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В простой письменной форме.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случае, если по договору аренды недвижимости сторонами не установлен срок аренды, то каким образом арендодатель может вернуть себе имущество?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610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Имеет право расторгнуть договор в любое время, предупредив арендатора за 1 месяц до даты расторжения.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Имеет право расторгнуть договор в любое время, предупредив об этом арендатора за 3 месяца до даты расторжения.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 имеет права расторгнуть договор до тех пор, пока этого не пожелает арендатор.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Через 15 лет арендатор обязан вернуть имущество.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Вправе ли арендатор сдавать арендованное имущество в субаренду?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615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Да, но с согласия арендодателя.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Да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срок аренды в договоре не определен, то на какой срок он считается заключенным?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 ст. 610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Не действителен.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Считается заключенным на 6 месяцев.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Считается заключенным на 1 год.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Считается заключенным на неопределенный срок.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 ли договор субаренды быть заключен на срок, превышающий срок договора аренды?</w:t>
            </w: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615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85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Что означает договор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пожизненного содержания с иждивением (ренты)?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ст. 601-605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  Получатель ренты – гражданин передает принадлежащую ему недвижимость в собственность плательщика ренты, который обязуется осуществлять пожизненное содержание с иждивением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гражданина и (или) указанного им третьего лица (лиц).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Нетрудоспособный продавец отчуждает квартиру в собственность покупателя, который обязуется в течение определенного срока предоставить продавцу содержание и право проживания в отчужденной квартире.</w:t>
            </w:r>
          </w:p>
        </w:tc>
      </w:tr>
      <w:tr w:rsidR="005E2812" w:rsidRPr="008E62A1" w:rsidTr="0063776C">
        <w:tc>
          <w:tcPr>
            <w:tcW w:w="616" w:type="dxa"/>
          </w:tcPr>
          <w:p w:rsidR="005E2812" w:rsidRPr="008E62A1" w:rsidRDefault="005E281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E2812" w:rsidRPr="008E62A1" w:rsidRDefault="005E281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</w:t>
            </w:r>
          </w:p>
        </w:tc>
        <w:tc>
          <w:tcPr>
            <w:tcW w:w="3175" w:type="dxa"/>
            <w:gridSpan w:val="3"/>
          </w:tcPr>
          <w:p w:rsidR="005E2812" w:rsidRPr="008E62A1" w:rsidRDefault="005E2812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Является ли рента обременением объекта недвижимого имущества?</w:t>
            </w:r>
          </w:p>
        </w:tc>
        <w:tc>
          <w:tcPr>
            <w:tcW w:w="1077" w:type="dxa"/>
            <w:gridSpan w:val="4"/>
          </w:tcPr>
          <w:p w:rsidR="005E2812" w:rsidRPr="008E62A1" w:rsidRDefault="005E281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586 ГК РФ</w:t>
            </w:r>
          </w:p>
        </w:tc>
        <w:tc>
          <w:tcPr>
            <w:tcW w:w="5896" w:type="dxa"/>
            <w:gridSpan w:val="3"/>
          </w:tcPr>
          <w:p w:rsidR="005E2812" w:rsidRPr="008E62A1" w:rsidRDefault="005E281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5E2812" w:rsidRPr="008E62A1" w:rsidRDefault="005E281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Какая форма договора ренты, по которому переходят права на недвижимое имущество?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584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Нотариально удостоверенная.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Устная.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Простая письменная.</w:t>
            </w:r>
          </w:p>
        </w:tc>
      </w:tr>
      <w:tr w:rsidR="005E2812" w:rsidRPr="008E62A1" w:rsidTr="0063776C">
        <w:tc>
          <w:tcPr>
            <w:tcW w:w="616" w:type="dxa"/>
          </w:tcPr>
          <w:p w:rsidR="005E2812" w:rsidRPr="008E62A1" w:rsidRDefault="005E281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E2812" w:rsidRPr="008E62A1" w:rsidRDefault="005E2812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3175" w:type="dxa"/>
            <w:gridSpan w:val="3"/>
          </w:tcPr>
          <w:p w:rsidR="005E2812" w:rsidRPr="008E62A1" w:rsidRDefault="005E2812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может быть получателем постоянной ренты по договору о ренте?</w:t>
            </w:r>
          </w:p>
        </w:tc>
        <w:tc>
          <w:tcPr>
            <w:tcW w:w="1077" w:type="dxa"/>
            <w:gridSpan w:val="4"/>
          </w:tcPr>
          <w:p w:rsidR="005E2812" w:rsidRPr="008E62A1" w:rsidRDefault="005E281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589 ГК РФ</w:t>
            </w:r>
          </w:p>
        </w:tc>
        <w:tc>
          <w:tcPr>
            <w:tcW w:w="5896" w:type="dxa"/>
            <w:gridSpan w:val="3"/>
          </w:tcPr>
          <w:p w:rsidR="005E2812" w:rsidRPr="008E62A1" w:rsidRDefault="005E281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Юридические и физические лица.</w:t>
            </w:r>
          </w:p>
          <w:p w:rsidR="005E2812" w:rsidRPr="008E62A1" w:rsidRDefault="005E281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Только граждане.</w:t>
            </w:r>
          </w:p>
          <w:p w:rsidR="005E2812" w:rsidRPr="008E62A1" w:rsidRDefault="005E2812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Граждане и некоммерческие организации.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Допускается ли размещение промышленных производств в жилых помещениях?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17 ЖК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проживания време</w:t>
            </w:r>
            <w:r w:rsidR="00816F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нных жильцов не может </w:t>
            </w:r>
            <w:r w:rsidR="001A55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превышать</w:t>
            </w:r>
            <w:r w:rsidR="00816F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 ст. 80 ЖК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Три месяца подряд.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Шесть месяцев подряд.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Один год.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права имеет собственник жилого помещения в многоквартирном доме?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289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Только право собственности на жилое помещение.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Право собственности на жилое помещение и право собственности на часть дома.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Право собственности на жилое помещение и право пользования общим имуществом дома.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Право собственности на жилое помещение и долю в праве собственности на общее имущество дома.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каких случаях возможно прекращение права собственности на жилое помещение в судебном порядке?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179BE" w:rsidRDefault="008179BE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235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Если собственник не оплачивает коммунальные услуги более шести месяцев.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Если собственник не оплачивает техническое обслуживание и коммунальные услуги более шести месяцев.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Если собственник не уплатил налог на недвижимое имущество.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Если собственник не оплачивает коммунальные услуги более одного года и не уплачивает налог на недвижимое имущество.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  Если собственник использует жилое помещение не по назначению, систематически нарушает права и интересы соседей либо бесхозяйственно обращается с жильем, допуская его разрушение.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Имеют ли право члены семьи собственника при продаже жилого помещения сохранить право пользования?</w:t>
            </w:r>
          </w:p>
        </w:tc>
        <w:tc>
          <w:tcPr>
            <w:tcW w:w="1077" w:type="dxa"/>
            <w:gridSpan w:val="4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292 ГК РФ</w:t>
            </w:r>
          </w:p>
        </w:tc>
        <w:tc>
          <w:tcPr>
            <w:tcW w:w="5896" w:type="dxa"/>
            <w:gridSpan w:val="3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Переход права собственности на жилое помещение является основанием для прекращения права пользования им членами семьи прежнего собственника, если иное не оговорено законом.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Переход права собственности на жилое помещение не является основанием для прекращения права пользования им членами семьи прежнего собственника.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Право пользования жилым помещением в случае его продажи сохраняется за теми членами семьи, которые не дадут согласия не отчуждение.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права имеют члены семьи собственника жилого помещения, проживающие с ним в жилом помещении?</w:t>
            </w:r>
          </w:p>
        </w:tc>
        <w:tc>
          <w:tcPr>
            <w:tcW w:w="1077" w:type="dxa"/>
            <w:gridSpan w:val="4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31 ЖК РФ</w:t>
            </w:r>
          </w:p>
        </w:tc>
        <w:tc>
          <w:tcPr>
            <w:tcW w:w="5896" w:type="dxa"/>
            <w:gridSpan w:val="3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Члены семьи собственника пользуются жилым помещением на условиях, установленных семейным законодательством.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Члены семьи собственника имеют право пользования жилым помещением наравне с собственником.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Члены семьи собственника пользуются жилым помещением на условиях, установленных собственником жилого помещения.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Члены семьи собственника пользуются жилым помещением на условиях, установленных для нанимателей жилого помещения, проживающих по договору коммерческого найма.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 ли собственник квартиры использовать ее для осуществления производственной деятельности?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 ст. 17 ЖК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Да, если квартира находится на первом этаже.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Нет.</w:t>
            </w:r>
          </w:p>
        </w:tc>
      </w:tr>
      <w:tr w:rsidR="004D0574" w:rsidRPr="00F53E98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Какой должна быть форма соглашения о задатке?</w:t>
            </w:r>
          </w:p>
        </w:tc>
        <w:tc>
          <w:tcPr>
            <w:tcW w:w="1077" w:type="dxa"/>
            <w:gridSpan w:val="4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ст.380 ГК РФ</w:t>
            </w:r>
          </w:p>
        </w:tc>
        <w:tc>
          <w:tcPr>
            <w:tcW w:w="5896" w:type="dxa"/>
            <w:gridSpan w:val="3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   Устная.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2.   Письменная форма с указанием существенных условий сделки, в обеспечение которой принимается задаток.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Простая письменная форма.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Каковы последствия несоблюдения письменной формы соглашения о задатке?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п.2,3 ст. 380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  Сделка ничтожна.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  Сделка оспорима.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  В случае спора стороны лишаются права ссылаться в подтверждение соглашения и его условий на свидетельские показания, а при наличии письменных доказательств об уплате суммы – она считается уплаченной в качестве аванса.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  Сторона, исполнившая сделку, вправе требовать от суда признания сделки действительной.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3A5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задаток?</w:t>
            </w:r>
          </w:p>
        </w:tc>
        <w:tc>
          <w:tcPr>
            <w:tcW w:w="1077" w:type="dxa"/>
            <w:gridSpan w:val="4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Ст.380 ГК РФ</w:t>
            </w:r>
          </w:p>
        </w:tc>
        <w:tc>
          <w:tcPr>
            <w:tcW w:w="5896" w:type="dxa"/>
            <w:gridSpan w:val="3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Денежная сумма, уплачиваема одной стороной другой в счет исполнения обязательства, которое возникнет в будущем.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договоре для обозначения предварительного платежа упоминается задаток. Договор не выполнен по вине стороны, получившей этот платеж. Какова судьба внесенного платежа?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381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Не будет возвращен.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Будет возвращен в двукратном размере.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Будет возвращен в полном объеме.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3A5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чем заключается разница между задатком и авансом?</w:t>
            </w:r>
          </w:p>
        </w:tc>
        <w:tc>
          <w:tcPr>
            <w:tcW w:w="1077" w:type="dxa"/>
            <w:gridSpan w:val="4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380, 381 ГК РФ</w:t>
            </w:r>
          </w:p>
        </w:tc>
        <w:tc>
          <w:tcPr>
            <w:tcW w:w="5896" w:type="dxa"/>
            <w:gridSpan w:val="3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В ответственности сторон при неисполнении обязательства.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Это одно и то же обозначение для предварительных платежей.</w:t>
            </w:r>
          </w:p>
        </w:tc>
      </w:tr>
      <w:tr w:rsidR="00F53E98" w:rsidRPr="008E62A1" w:rsidTr="0063776C">
        <w:tc>
          <w:tcPr>
            <w:tcW w:w="10764" w:type="dxa"/>
            <w:gridSpan w:val="11"/>
          </w:tcPr>
          <w:p w:rsidR="00F53E98" w:rsidRPr="008E62A1" w:rsidRDefault="00F53E98" w:rsidP="007E53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Приватизация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</w:p>
        </w:tc>
        <w:tc>
          <w:tcPr>
            <w:tcW w:w="3118" w:type="dxa"/>
            <w:gridSpan w:val="2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приватизация жилых помещений?</w:t>
            </w:r>
          </w:p>
        </w:tc>
        <w:tc>
          <w:tcPr>
            <w:tcW w:w="1418" w:type="dxa"/>
            <w:gridSpan w:val="7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приватиз</w:t>
            </w:r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ции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жилищ-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фонда»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Возможность получения государством дополнительных доходов в виде дивидендов с имущества.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Бесплатная передача в собственность граждан на добровольной основе занимаемых ими жилых помещений в государственном или муниципальной жилищном фонде.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Оплата государственных долгов имуществом, переходящим предприятиям.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3A5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3118" w:type="dxa"/>
            <w:gridSpan w:val="2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 ли приватизировать гражданин квартиру, в которой зарегистрирован, если он уже однажды участвовал в приватизации?</w:t>
            </w:r>
          </w:p>
        </w:tc>
        <w:tc>
          <w:tcPr>
            <w:tcW w:w="1418" w:type="dxa"/>
            <w:gridSpan w:val="7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6BA5" w:rsidRPr="008E62A1" w:rsidRDefault="003C6BA5" w:rsidP="003C6B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</w:t>
            </w:r>
          </w:p>
          <w:p w:rsidR="004D0574" w:rsidRPr="008E62A1" w:rsidRDefault="003C6BA5" w:rsidP="003C6B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приватиз</w:t>
            </w:r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ции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жилищ-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фонда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2" w:type="dxa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Да, если право на приватизацию было использовано им в несовершеннолетнем возрасте.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103</w:t>
            </w:r>
          </w:p>
        </w:tc>
        <w:tc>
          <w:tcPr>
            <w:tcW w:w="3118" w:type="dxa"/>
            <w:gridSpan w:val="2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Возможна ли приватизация квартиры без личного присутствия участвующих в приватизации граждан?</w:t>
            </w:r>
          </w:p>
        </w:tc>
        <w:tc>
          <w:tcPr>
            <w:tcW w:w="1418" w:type="dxa"/>
            <w:gridSpan w:val="7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6BA5" w:rsidRPr="008E62A1" w:rsidRDefault="003C6BA5" w:rsidP="003C6B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</w:t>
            </w:r>
          </w:p>
          <w:p w:rsidR="003C6BA5" w:rsidRPr="008E62A1" w:rsidRDefault="003C6BA5" w:rsidP="003C6B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приватиз</w:t>
            </w:r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ции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жилищ-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фонда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2" w:type="dxa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Да, при условии наличия соответствующей доверенности.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Нет, так как сделка приватизации оформляется при личном участии ее участников.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3A5C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3118" w:type="dxa"/>
            <w:gridSpan w:val="2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какого года действует программа бесплатной приватизации недвижимого имущества</w:t>
            </w:r>
          </w:p>
        </w:tc>
        <w:tc>
          <w:tcPr>
            <w:tcW w:w="7030" w:type="dxa"/>
            <w:gridSpan w:val="8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  Прекращена. 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До 2019.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До 2020.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Бессрочно.</w:t>
            </w:r>
          </w:p>
        </w:tc>
      </w:tr>
      <w:tr w:rsidR="00F53E98" w:rsidRPr="008E62A1" w:rsidTr="0063776C">
        <w:tc>
          <w:tcPr>
            <w:tcW w:w="10764" w:type="dxa"/>
            <w:gridSpan w:val="11"/>
          </w:tcPr>
          <w:p w:rsidR="00F53E98" w:rsidRPr="008E62A1" w:rsidRDefault="00F53E98" w:rsidP="007E53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ЖСК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514A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документы устанавливают право собственности на квартиру, полученную в ЖСК?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Договор купли-продажи.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Ордер.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Справка о выплате паевого взноса и о членстве в ЖСК.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Справка о членстве в ЖСК.</w:t>
            </w:r>
          </w:p>
        </w:tc>
      </w:tr>
      <w:tr w:rsidR="00F53E98" w:rsidRPr="008E62A1" w:rsidTr="0063776C">
        <w:tc>
          <w:tcPr>
            <w:tcW w:w="10764" w:type="dxa"/>
            <w:gridSpan w:val="11"/>
          </w:tcPr>
          <w:p w:rsidR="00F53E98" w:rsidRPr="008E62A1" w:rsidRDefault="00F53E98" w:rsidP="007E53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Ипотечное кредитование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514A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Ипотека возникает:</w:t>
            </w:r>
          </w:p>
        </w:tc>
        <w:tc>
          <w:tcPr>
            <w:tcW w:w="1361" w:type="dxa"/>
            <w:gridSpan w:val="6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ст. 1 ФЗ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102 «Об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ипотеке»</w:t>
            </w:r>
          </w:p>
        </w:tc>
        <w:tc>
          <w:tcPr>
            <w:tcW w:w="5612" w:type="dxa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   В силу договора или закона.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2.   При заключении кредитного договора.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После составления закладной.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9259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107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 ипотеки – это:</w:t>
            </w:r>
          </w:p>
        </w:tc>
        <w:tc>
          <w:tcPr>
            <w:tcW w:w="1361" w:type="dxa"/>
            <w:gridSpan w:val="6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5 ФЗ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102 «Об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ипотеке»</w:t>
            </w:r>
          </w:p>
        </w:tc>
        <w:tc>
          <w:tcPr>
            <w:tcW w:w="5612" w:type="dxa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  Имущество, в том числе вещи и имущественные права (требования), за исключением имущества, изъятого из гражданского оборота.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  Недвижимое имущество.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  Способ обеспечения денежных обязательств.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108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</w:t>
            </w:r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 продать квартиру приобретенную с привлечением ипотечного кредита?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Нет.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Да, если согласится покупатель купить квартиру, которая находится в залоге у банка.</w:t>
            </w:r>
          </w:p>
          <w:p w:rsidR="00F53E98" w:rsidRPr="008E62A1" w:rsidRDefault="00F53E98" w:rsidP="008B64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Да, если погасить задолженность банку и снять обременение с квартиры.</w:t>
            </w:r>
          </w:p>
        </w:tc>
      </w:tr>
      <w:tr w:rsidR="004D0574" w:rsidRPr="00F53E98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9259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называется залог недвижимого имущества?</w:t>
            </w:r>
          </w:p>
        </w:tc>
        <w:tc>
          <w:tcPr>
            <w:tcW w:w="6973" w:type="dxa"/>
            <w:gridSpan w:val="7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Ипотека.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Сервитут.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Задаток.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9259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Какую ответственность несет поручитель при неисполнении или ненадлежащем исполнении должником обеспеченного поручительством обязательства?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363 ГК РФ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Поручитель и должник отвечают перед кредитором солидарно, если законом или договором поручительства не предусмотрена субсидиарная ответственность поручителя.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Поручитель несет субсидиарную ответственность, если законом или договором поручительства не предусмотрена солидарная ответственность поручителя и должника.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Должник и поручитель отвечает перед кредитором в равных долях постольку, поскольку из закона, иных правовых актов или условий обязательства не вытекает иное.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9259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111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Теряет ли залог силу, если право собственности на заложенное имущество перейдет третьему лицу?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 ст. 353 ГК РФ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Нет.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Да.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9259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может являться залогодателем?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Ст.335 ГК РФ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Должник по обязательству, обеспеченному залогом, или третье лицо.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Только собственник имущества.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Кредитор по обеспеченному залогом обязательству.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9259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113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имеет право собственности на квартиру приобретенную на «материнский капитал»?</w:t>
            </w:r>
          </w:p>
        </w:tc>
        <w:tc>
          <w:tcPr>
            <w:tcW w:w="6973" w:type="dxa"/>
            <w:gridSpan w:val="7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Мать детей.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Дети.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Мать и дети.</w:t>
            </w:r>
          </w:p>
        </w:tc>
      </w:tr>
      <w:tr w:rsidR="00F53E98" w:rsidRPr="008E62A1" w:rsidTr="0063776C">
        <w:tc>
          <w:tcPr>
            <w:tcW w:w="10764" w:type="dxa"/>
            <w:gridSpan w:val="11"/>
          </w:tcPr>
          <w:p w:rsidR="00F53E98" w:rsidRPr="008E62A1" w:rsidRDefault="00F53E98" w:rsidP="007E53C5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53E98" w:rsidRPr="008E62A1" w:rsidRDefault="00F53E98" w:rsidP="00700A75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Участие в долевом строительстве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BF50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Проектная декларация это:</w:t>
            </w:r>
          </w:p>
        </w:tc>
        <w:tc>
          <w:tcPr>
            <w:tcW w:w="1361" w:type="dxa"/>
            <w:gridSpan w:val="6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 ст.19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214-ФЗ</w:t>
            </w:r>
          </w:p>
        </w:tc>
        <w:tc>
          <w:tcPr>
            <w:tcW w:w="5612" w:type="dxa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  Техническое задание для проектной организации на проектирование многоквартирного дома и (или) иного объекта недвижимости.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  Акт, подтверждающий соответствие проектной документации существующим СНиПам и ГОСТам.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  Информация о застройщике и проекте строительства.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   Информация о цели проекта, этапах и сроках его реализации, о местоположении строящегося дома и его описании, о количестве самостоятельных частей (квартир, офисов и пр.) в составе </w:t>
            </w:r>
            <w:proofErr w:type="spellStart"/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стоящегося</w:t>
            </w:r>
            <w:proofErr w:type="spellEnd"/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дома и их целевом назначении, о возможных финансовых и прочих рисках, а также прочая информация, которую обязан предоставить дольщику застройщик при заключении договора участия в долевом строительстве.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BF50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115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Уступка участником долевого строительства права требования по договору допускается до момента: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п.2, ст.11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214-ФЗ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  Ввода в эксплуатацию объекта строительства.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  Подписания сторонами передаточного акта.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  По соглашению с застройщиком.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  Сдачи документов на государственную регистрацию права собственности в Управление федеральной регистрационной службы (УФРС).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BF50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116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Застройщик вправе привлекать денежные средства участников долевого строительства после:</w:t>
            </w:r>
          </w:p>
        </w:tc>
        <w:tc>
          <w:tcPr>
            <w:tcW w:w="1361" w:type="dxa"/>
            <w:gridSpan w:val="6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п.1, ст.3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214-ФЗ</w:t>
            </w:r>
          </w:p>
        </w:tc>
        <w:tc>
          <w:tcPr>
            <w:tcW w:w="5612" w:type="dxa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  Получения разрешения на строительство, опубликования проектной декларации, государственной регистрации договора аренды или права собственности на выделенный земельный участок.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  Государственной регистрации договора аренды или права собственности на земельный участок, получения разрешения на строительство, начала строительных работ на выделенном земельном участке.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3.   Государственной регистрации договора аренды или права собственности на земельный участок, согласования проектной документации, получения разрешения на строительство.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1914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117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какого момента договор участия в долевом строительстве считается заключенным?</w:t>
            </w:r>
          </w:p>
        </w:tc>
        <w:tc>
          <w:tcPr>
            <w:tcW w:w="1361" w:type="dxa"/>
            <w:gridSpan w:val="6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п.3,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ст.4/закон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214-ФЗ</w:t>
            </w:r>
          </w:p>
        </w:tc>
        <w:tc>
          <w:tcPr>
            <w:tcW w:w="5612" w:type="dxa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С подписания договора обеими сторонами.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С момента государственной регистрации договора.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С момента уплаты первоначального взноса по договору.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1914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основании какого документа Застройщик имеет прав привлекать денежные средства граждан для строительства (создания) многоквартирного дома с принятием на себя обязательств, после исполнения которых у гражданина возникает право собственности на жилое помещение в строящемся (создаваемом) многоквартирном доме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 1. ст. 4 ФЗ-214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На основании инвестиционного договора.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На основании разрешения на строительство.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На основании проектной декларации.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На основании договора участия в долевом строительстве.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  На основании договора бронирования.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1914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119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Передача объекта долевого строительства застройщиком участнику долевого строительства осуществляется:</w:t>
            </w:r>
          </w:p>
        </w:tc>
        <w:tc>
          <w:tcPr>
            <w:tcW w:w="1361" w:type="dxa"/>
            <w:gridSpan w:val="6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п.2, 3, ст.8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214-ФЗ</w:t>
            </w:r>
          </w:p>
        </w:tc>
        <w:tc>
          <w:tcPr>
            <w:tcW w:w="5612" w:type="dxa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После получения разрешения на ввод в эксплуатацию объекта недвижимости, но не позднее предусмотренного договором срока.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После начала производства отделочных работ, но не позднее, чем ввод в эксплуатацию объекта недвижимости.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 ранее государственной регистрации объекта долевого строительства в Управлении федеральной регистрационной службы, но не позднее предусмотренного договором срока.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1914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какого момента дольщик может уступить своё право требования по договору участия в долевом строительстве?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п.2,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ст.11/закон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214-ФЗ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С момента государственной регистрации договора участия в долевом строительстве.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С момента подписания акта приема объекта от застройщика.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После получения письменного согласия застройщика на заключение договора уступки права требования.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1914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объект долевого строительства построен с отступлением от условий договора, приведших к ухудшению качества объекта, то дольщик может потребовать от застройщика: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 2 ст. 7 ФЗ-214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Только безвозмездного устранения недостатков в разумный срок или возмещения своих расходов на устранение недостатков по своему усмотрению.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Соразмерного уменьшения цены или безвозмездного устранения недостатков по усмотрению застройщика.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Безвозмездного устранения недостатков в разумный срок или возмещения своих расходов на устранение недостатков или соразмерного уменьшения цены по своему усмотрению.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Только соразмерного уменьшения цены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BF50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Гарантийный срок для объекта долевого строительства: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 5 ст. 7 ФЗ-214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Не может составлять менее чем 3 года.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 может составлять менее чем 5 лет.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 может составлять менее чем 10 лет.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Устанавливается сторонами договора участия в долевом строительстве.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BF50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физическому лицу - участнику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долевого строительства неустойку (пени) в размере:</w:t>
            </w: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 2 ст. 6 ФЗ-214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1/300 ставки рефинансирования.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1/150 ставки рефинансирования.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1/75 ставки рефинансирования.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Ставки рефинансирования, установленной ЦБ РФ на день исполнения денежного обязательства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BF50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124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 долевого строительства - это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 2 ст. 2 ФЗ-214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Здание или сооружение, построенное с привлечением денежных средств участника долевого строительства на земельном участке, принадлежащем Застройщику и подлежащее передаче участнику долевого строительства совместно с долей в праве на этот земельный участок после сдачи объекта Государственной комиссии.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Объект недвижимого имущества, утвержденный проектом строительства, разработанным в соответствии с законодательством РФ и утвержденными в установленном порядке стандартами (нормами и правилами), и построенный на денежные средства инвестиций физических и юридических лиц.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  Жилое или нежилое помещение,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машино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-место, 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1914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7E53C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Гарантийный срок на технологическое и инженерное оборудование, входящее в состав передаваемого участникам долевого строительства объекта долевого строительства, устанавливается договором и не может составлять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 5.1 ст. 7 ФЗ-214</w:t>
            </w:r>
          </w:p>
        </w:tc>
        <w:tc>
          <w:tcPr>
            <w:tcW w:w="5612" w:type="dxa"/>
          </w:tcPr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Менее 5 лет.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Менее 3 лет.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Менее 10 лет.</w:t>
            </w:r>
          </w:p>
          <w:p w:rsidR="00F53E98" w:rsidRPr="008E62A1" w:rsidRDefault="00F53E98" w:rsidP="007E53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Менее 1 года.</w:t>
            </w:r>
          </w:p>
        </w:tc>
      </w:tr>
      <w:tr w:rsidR="004D0574" w:rsidRPr="00F53E98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BF50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ли проверить информацию о компании-застройщике, объем текущего строительства и сроки в Едином реестре застройщиков РФ?</w:t>
            </w:r>
          </w:p>
        </w:tc>
        <w:tc>
          <w:tcPr>
            <w:tcW w:w="6973" w:type="dxa"/>
            <w:gridSpan w:val="7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Только рейтинг.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Нет.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C161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BF50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127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обязан осуществлять страхование гражданской ответственности перед дольщиками за сдачу в эксплуатацию объекта долевого строительства строящегося жилья с 01.01.2014?</w:t>
            </w:r>
          </w:p>
        </w:tc>
        <w:tc>
          <w:tcPr>
            <w:tcW w:w="6973" w:type="dxa"/>
            <w:gridSpan w:val="7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Дольщики.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Застройщик.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Агентство недвижимости.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Банк.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</w:t>
            </w:r>
          </w:p>
        </w:tc>
        <w:tc>
          <w:tcPr>
            <w:tcW w:w="3175" w:type="dxa"/>
            <w:gridSpan w:val="3"/>
          </w:tcPr>
          <w:p w:rsidR="00F53E98" w:rsidRPr="008F18AB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Эскроу</w:t>
            </w:r>
            <w:proofErr w:type="spellEnd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счет это?</w:t>
            </w:r>
          </w:p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73" w:type="dxa"/>
            <w:gridSpan w:val="7"/>
          </w:tcPr>
          <w:p w:rsidR="00F53E98" w:rsidRPr="008F18AB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Своеобразный сейф в банке, который сдается в аренду клиентам. </w:t>
            </w:r>
          </w:p>
          <w:p w:rsidR="00F53E98" w:rsidRPr="008F18AB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Специальный условный счет, на котором учитываются имущество, документы или денежные средства до наступления определенных обстоятельств или выполнения определенных обязательств. </w:t>
            </w:r>
          </w:p>
          <w:p w:rsidR="00F53E98" w:rsidRPr="008F18AB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 Счет, на котором банк учитывает движение средств, связанное с выдачей и погашением кредита. </w:t>
            </w:r>
          </w:p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Счет, открыты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между кредитором и заемщиком.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</w:t>
            </w:r>
          </w:p>
        </w:tc>
        <w:tc>
          <w:tcPr>
            <w:tcW w:w="3175" w:type="dxa"/>
            <w:gridSpan w:val="3"/>
          </w:tcPr>
          <w:p w:rsidR="004D0574" w:rsidRPr="008F18AB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Кем выступает Банк по </w:t>
            </w:r>
            <w:proofErr w:type="spellStart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эскроу</w:t>
            </w:r>
            <w:proofErr w:type="spellEnd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счету?</w:t>
            </w: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73" w:type="dxa"/>
            <w:gridSpan w:val="7"/>
          </w:tcPr>
          <w:p w:rsidR="004D0574" w:rsidRPr="008F18AB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Депонент.</w:t>
            </w:r>
          </w:p>
          <w:p w:rsidR="004D0574" w:rsidRPr="008F18AB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spellStart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Эскроу</w:t>
            </w:r>
            <w:proofErr w:type="spellEnd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-агент.</w:t>
            </w:r>
          </w:p>
          <w:p w:rsidR="004D0574" w:rsidRPr="008F18AB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Бенефициар.</w:t>
            </w: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Принципал.</w:t>
            </w:r>
          </w:p>
        </w:tc>
      </w:tr>
      <w:tr w:rsidR="004D0574" w:rsidRPr="00F53E98" w:rsidTr="0063776C">
        <w:tc>
          <w:tcPr>
            <w:tcW w:w="616" w:type="dxa"/>
          </w:tcPr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130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Стороны (участники) </w:t>
            </w:r>
            <w:proofErr w:type="spellStart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эскроу</w:t>
            </w:r>
            <w:proofErr w:type="spellEnd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сче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 при отчуждении недвижимости?</w:t>
            </w:r>
          </w:p>
        </w:tc>
        <w:tc>
          <w:tcPr>
            <w:tcW w:w="6973" w:type="dxa"/>
            <w:gridSpan w:val="7"/>
          </w:tcPr>
          <w:p w:rsidR="004D0574" w:rsidRPr="008F18AB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Продавец и Банк.</w:t>
            </w:r>
          </w:p>
          <w:p w:rsidR="004D0574" w:rsidRPr="008F18AB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Покупатель и Банк.</w:t>
            </w: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Покупатель, Банк и Продавец.</w:t>
            </w: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131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каким основаниям пр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оисходит закрытие счета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  <w:tc>
          <w:tcPr>
            <w:tcW w:w="6973" w:type="dxa"/>
            <w:gridSpan w:val="7"/>
          </w:tcPr>
          <w:p w:rsidR="004D0574" w:rsidRPr="008F18AB" w:rsidRDefault="004D0574" w:rsidP="008D63D0">
            <w:pPr>
              <w:ind w:left="320" w:hanging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 заявлению депонента в любое время.</w:t>
            </w:r>
          </w:p>
          <w:p w:rsidR="004D0574" w:rsidRPr="008F18AB" w:rsidRDefault="004D0574" w:rsidP="008D63D0">
            <w:pPr>
              <w:ind w:left="320" w:hanging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 истечению срока действия счета.</w:t>
            </w:r>
          </w:p>
          <w:p w:rsidR="004D0574" w:rsidRPr="008E62A1" w:rsidRDefault="004D0574" w:rsidP="008D63D0">
            <w:pPr>
              <w:ind w:left="320" w:hanging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По основаниям, предусмотренным в самом договоре </w:t>
            </w:r>
            <w:proofErr w:type="spellStart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эскроу</w:t>
            </w:r>
            <w:proofErr w:type="spellEnd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F53E98" w:rsidRPr="008F18AB" w:rsidTr="0063776C">
        <w:tc>
          <w:tcPr>
            <w:tcW w:w="616" w:type="dxa"/>
          </w:tcPr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 ли приостановление операций по счету </w:t>
            </w:r>
            <w:proofErr w:type="spellStart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эскроу</w:t>
            </w:r>
            <w:proofErr w:type="spellEnd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арест или списание денежных средств, находящихся на счету </w:t>
            </w:r>
            <w:proofErr w:type="spellStart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эскроу</w:t>
            </w:r>
            <w:proofErr w:type="spellEnd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по обязательствам депонента перед третьими лицами или по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обязательствам бенефициара? </w:t>
            </w:r>
          </w:p>
        </w:tc>
        <w:tc>
          <w:tcPr>
            <w:tcW w:w="6973" w:type="dxa"/>
            <w:gridSpan w:val="7"/>
          </w:tcPr>
          <w:p w:rsidR="00F53E98" w:rsidRPr="008F18AB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Допускается.</w:t>
            </w:r>
          </w:p>
          <w:p w:rsidR="00F53E98" w:rsidRPr="008F18AB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Не допускается.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0574" w:rsidRPr="00F53E98" w:rsidTr="0063776C">
        <w:tc>
          <w:tcPr>
            <w:tcW w:w="616" w:type="dxa"/>
          </w:tcPr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133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Допускается ли зачисление на счет </w:t>
            </w:r>
            <w:proofErr w:type="spellStart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эскроу</w:t>
            </w:r>
            <w:proofErr w:type="spellEnd"/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иных денежных средств депонента, за исключением депонируемой сумм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ы, указанной в договоре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  <w:tc>
          <w:tcPr>
            <w:tcW w:w="6973" w:type="dxa"/>
            <w:gridSpan w:val="7"/>
          </w:tcPr>
          <w:p w:rsidR="004D0574" w:rsidRPr="008F18AB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Допускается.</w:t>
            </w:r>
          </w:p>
          <w:p w:rsidR="004D0574" w:rsidRPr="008F18AB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Не допускается.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8E62A1" w:rsidTr="0063776C">
        <w:tc>
          <w:tcPr>
            <w:tcW w:w="10764" w:type="dxa"/>
            <w:gridSpan w:val="11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53E98" w:rsidRPr="008E62A1" w:rsidRDefault="00F53E98" w:rsidP="008F18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Земельно-имущественные отношения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D0574" w:rsidRPr="00B25D50" w:rsidTr="0063776C">
        <w:tc>
          <w:tcPr>
            <w:tcW w:w="616" w:type="dxa"/>
          </w:tcPr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 земельных отношений:</w:t>
            </w:r>
          </w:p>
        </w:tc>
        <w:tc>
          <w:tcPr>
            <w:tcW w:w="1361" w:type="dxa"/>
            <w:gridSpan w:val="6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 ст. 5 ЗК РФ</w:t>
            </w:r>
          </w:p>
        </w:tc>
        <w:tc>
          <w:tcPr>
            <w:tcW w:w="5612" w:type="dxa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Собственники земельных участков, землепользователи, землевладельцы, арендаторы земельных участков, обладатели сервитутов.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Граждане, юридические лица, Российская Федерация, субъекты     Российской     Федерации, муниципальные образования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135</w:t>
            </w:r>
          </w:p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75" w:type="dxa"/>
            <w:gridSpan w:val="3"/>
          </w:tcPr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– как объект права: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 3. ст. 6 ЗК РФ</w:t>
            </w:r>
          </w:p>
        </w:tc>
        <w:tc>
          <w:tcPr>
            <w:tcW w:w="5612" w:type="dxa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Часть поверхности земли, огороженная в натуре искусственным сооружением.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Участок поверхности земли, имеющий естественные границы.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Недвижимая вещь, которая представляет собой часть земной поверхности и имеет характеристики, позволяющие определить ее в качестве индивидуально-определенной вещи.</w:t>
            </w:r>
          </w:p>
        </w:tc>
      </w:tr>
      <w:tr w:rsidR="004D0574" w:rsidRPr="00F53E98" w:rsidTr="0063776C">
        <w:tc>
          <w:tcPr>
            <w:tcW w:w="616" w:type="dxa"/>
          </w:tcPr>
          <w:p w:rsidR="004D0574" w:rsidRPr="008E62A1" w:rsidRDefault="004D0574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3175" w:type="dxa"/>
            <w:gridSpan w:val="3"/>
          </w:tcPr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Объекты земельных отношений:</w:t>
            </w:r>
          </w:p>
        </w:tc>
        <w:tc>
          <w:tcPr>
            <w:tcW w:w="1361" w:type="dxa"/>
            <w:gridSpan w:val="6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 1. ст. 6 ЗК РФ</w:t>
            </w:r>
          </w:p>
        </w:tc>
        <w:tc>
          <w:tcPr>
            <w:tcW w:w="5612" w:type="dxa"/>
          </w:tcPr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Земельный участок.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Земля   как природный объект и природный ресурс; земельный участок; часть земельного участка.</w:t>
            </w:r>
          </w:p>
          <w:p w:rsidR="004D0574" w:rsidRPr="008E62A1" w:rsidRDefault="004D0574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Земельная доля.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137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каких случаях обязательно нотариальное удостоверение сделки?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163 ГК РФ</w:t>
            </w:r>
          </w:p>
        </w:tc>
        <w:tc>
          <w:tcPr>
            <w:tcW w:w="5612" w:type="dxa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Когда предметом сделки является недвижимое имущество, а так же в иных случаях, установленных законом, иными правовыми актами или договором.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В случаях, указанных в законе, а так же в соответствии с соглашением сторон, не смотря на то, что по закону для сделок данного вида эта форма не требуется.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  При сумме сделки, превышающей не менее чем в 5000 раз установленный законом минимальный </w:t>
            </w:r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 оплаты труда</w:t>
            </w:r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 же в иных случаях, предусмотренных законом, иными правовыми актами или договором.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В случаях, установленных законом и иными правовыми актами.</w:t>
            </w:r>
          </w:p>
        </w:tc>
      </w:tr>
      <w:tr w:rsidR="008A3A56" w:rsidRPr="00F53E98" w:rsidTr="0063776C">
        <w:tc>
          <w:tcPr>
            <w:tcW w:w="616" w:type="dxa"/>
          </w:tcPr>
          <w:p w:rsidR="008A3A56" w:rsidRPr="008E62A1" w:rsidRDefault="008A3A56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</w:t>
            </w:r>
          </w:p>
        </w:tc>
        <w:tc>
          <w:tcPr>
            <w:tcW w:w="3175" w:type="dxa"/>
            <w:gridSpan w:val="3"/>
          </w:tcPr>
          <w:p w:rsidR="008A3A56" w:rsidRPr="008E62A1" w:rsidRDefault="008A3A56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 ли нотариус, удостоверивший сделку с объектом недвижимости, являться представителем сторон по сделке в органе регистрации прав на недвижимое имущество и подать соответствующее заявление без оформленной доверенности?</w:t>
            </w:r>
          </w:p>
        </w:tc>
        <w:tc>
          <w:tcPr>
            <w:tcW w:w="1361" w:type="dxa"/>
            <w:gridSpan w:val="6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15 ФЗ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недвижимости</w:t>
            </w:r>
          </w:p>
        </w:tc>
        <w:tc>
          <w:tcPr>
            <w:tcW w:w="5612" w:type="dxa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Нет.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Да.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Требуется ли нотариальное удостоверение договора при продаже имущества несовершеннолетних?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54 ФЗ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гос. регистрации недвижимости</w:t>
            </w:r>
          </w:p>
        </w:tc>
        <w:tc>
          <w:tcPr>
            <w:tcW w:w="5612" w:type="dxa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Требуется.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 требуется.</w:t>
            </w:r>
          </w:p>
        </w:tc>
      </w:tr>
      <w:tr w:rsidR="008A3A56" w:rsidRPr="00B25D50" w:rsidTr="0063776C">
        <w:tc>
          <w:tcPr>
            <w:tcW w:w="616" w:type="dxa"/>
          </w:tcPr>
          <w:p w:rsidR="008A3A56" w:rsidRPr="008E62A1" w:rsidRDefault="008A3A56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3175" w:type="dxa"/>
            <w:gridSpan w:val="3"/>
          </w:tcPr>
          <w:p w:rsidR="008A3A56" w:rsidRPr="008E62A1" w:rsidRDefault="008A3A56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Каковы последствия несоблюдения нотариальной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формы сделки, в случае, если эта форма предусмотрена законом?</w:t>
            </w:r>
          </w:p>
        </w:tc>
        <w:tc>
          <w:tcPr>
            <w:tcW w:w="1361" w:type="dxa"/>
            <w:gridSpan w:val="6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ст. 165 ГК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РФ</w:t>
            </w:r>
          </w:p>
        </w:tc>
        <w:tc>
          <w:tcPr>
            <w:tcW w:w="5612" w:type="dxa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   Сделка будет считаться несовершенной.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  В случае спора стороны лишаются права ссылаться на свидетельские показания в подтверждение сделки и ее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условий, но вправе приводить письменные и другие доказательства.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В  случае спора стороны не могут доказать факт совершения сделки и ее условия.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Сделка ничтожна в силу закона.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141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каких случаях осуществляется наследование по закону?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1111 ГК РФ</w:t>
            </w:r>
          </w:p>
        </w:tc>
        <w:tc>
          <w:tcPr>
            <w:tcW w:w="5612" w:type="dxa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Когда и поскольку оно не изменено завещанием.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При наличии двух завещаний.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При отсутствии близких родственников.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142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Заявление о принятии наследства подается нотариальному органу по…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1153 ГК РФ</w:t>
            </w:r>
          </w:p>
        </w:tc>
        <w:tc>
          <w:tcPr>
            <w:tcW w:w="5612" w:type="dxa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Месту составления завещания.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Месту открытия наследства.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Месту жительства наследника.</w:t>
            </w:r>
          </w:p>
        </w:tc>
      </w:tr>
      <w:tr w:rsidR="008A3A56" w:rsidRPr="00F53E98" w:rsidTr="0063776C">
        <w:tc>
          <w:tcPr>
            <w:tcW w:w="616" w:type="dxa"/>
          </w:tcPr>
          <w:p w:rsidR="008A3A56" w:rsidRPr="008E62A1" w:rsidRDefault="008A3A56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143</w:t>
            </w:r>
          </w:p>
        </w:tc>
        <w:tc>
          <w:tcPr>
            <w:tcW w:w="3175" w:type="dxa"/>
            <w:gridSpan w:val="3"/>
          </w:tcPr>
          <w:p w:rsidR="008A3A56" w:rsidRPr="008E62A1" w:rsidRDefault="008A3A56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Когда завещание создает права и обязанности для наследников?</w:t>
            </w:r>
          </w:p>
        </w:tc>
        <w:tc>
          <w:tcPr>
            <w:tcW w:w="1361" w:type="dxa"/>
            <w:gridSpan w:val="6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п.5 ст. 1118 ГК РФ</w:t>
            </w:r>
          </w:p>
        </w:tc>
        <w:tc>
          <w:tcPr>
            <w:tcW w:w="5612" w:type="dxa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В момент совершения завещания.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Через 6 месяцев после смерти наследодателя.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После открытия наследства.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144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Какова должна быть форма завещания?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1124 ГК РФ</w:t>
            </w:r>
          </w:p>
        </w:tc>
        <w:tc>
          <w:tcPr>
            <w:tcW w:w="5612" w:type="dxa"/>
          </w:tcPr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Письменная с нотариальным удостоверением.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Простая письменная с приложением подписи двух свидетелей.</w:t>
            </w:r>
          </w:p>
          <w:p w:rsidR="00F53E98" w:rsidRPr="008E62A1" w:rsidRDefault="00F53E98" w:rsidP="008F18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Простая письменная с приложением подписи трех свидетелей.</w:t>
            </w:r>
          </w:p>
        </w:tc>
      </w:tr>
      <w:tr w:rsidR="008A3A56" w:rsidRPr="00B25D50" w:rsidTr="0063776C">
        <w:tc>
          <w:tcPr>
            <w:tcW w:w="616" w:type="dxa"/>
          </w:tcPr>
          <w:p w:rsidR="008A3A56" w:rsidRPr="008E62A1" w:rsidRDefault="008A3A56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145</w:t>
            </w:r>
          </w:p>
        </w:tc>
        <w:tc>
          <w:tcPr>
            <w:tcW w:w="3175" w:type="dxa"/>
            <w:gridSpan w:val="3"/>
          </w:tcPr>
          <w:p w:rsidR="008A3A56" w:rsidRPr="008E62A1" w:rsidRDefault="008A3A56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Каков срок для принятия наследства?</w:t>
            </w:r>
          </w:p>
        </w:tc>
        <w:tc>
          <w:tcPr>
            <w:tcW w:w="1361" w:type="dxa"/>
            <w:gridSpan w:val="6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1154 ГК РФ</w:t>
            </w:r>
          </w:p>
        </w:tc>
        <w:tc>
          <w:tcPr>
            <w:tcW w:w="5612" w:type="dxa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Один год.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Шесть месяцев.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Три месяца.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может составить завещание?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1118 ГК РФ</w:t>
            </w:r>
          </w:p>
        </w:tc>
        <w:tc>
          <w:tcPr>
            <w:tcW w:w="5612" w:type="dxa"/>
          </w:tcPr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Любое лицо.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Дееспособный гражданин.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Правоспособный гражданин.</w:t>
            </w:r>
          </w:p>
        </w:tc>
      </w:tr>
      <w:tr w:rsidR="008A3A56" w:rsidRPr="00F53E98" w:rsidTr="0063776C">
        <w:tc>
          <w:tcPr>
            <w:tcW w:w="616" w:type="dxa"/>
          </w:tcPr>
          <w:p w:rsidR="008A3A56" w:rsidRPr="008E62A1" w:rsidRDefault="008A3A56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147</w:t>
            </w:r>
          </w:p>
        </w:tc>
        <w:tc>
          <w:tcPr>
            <w:tcW w:w="3175" w:type="dxa"/>
            <w:gridSpan w:val="3"/>
          </w:tcPr>
          <w:p w:rsidR="008A3A56" w:rsidRPr="008E62A1" w:rsidRDefault="008A3A56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является наследниками первой очереди?</w:t>
            </w:r>
          </w:p>
        </w:tc>
        <w:tc>
          <w:tcPr>
            <w:tcW w:w="1361" w:type="dxa"/>
            <w:gridSpan w:val="6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1142 ГК РФ</w:t>
            </w:r>
          </w:p>
        </w:tc>
        <w:tc>
          <w:tcPr>
            <w:tcW w:w="5612" w:type="dxa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Дети и супруг.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Дети и родители.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Дети, родители, родные братья и сестры.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Дети, родители и супруг.</w:t>
            </w:r>
          </w:p>
        </w:tc>
      </w:tr>
      <w:tr w:rsidR="008A3A56" w:rsidRPr="00B25D50" w:rsidTr="0063776C">
        <w:tc>
          <w:tcPr>
            <w:tcW w:w="616" w:type="dxa"/>
          </w:tcPr>
          <w:p w:rsidR="008A3A56" w:rsidRPr="008E62A1" w:rsidRDefault="008A3A56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148</w:t>
            </w:r>
          </w:p>
        </w:tc>
        <w:tc>
          <w:tcPr>
            <w:tcW w:w="3175" w:type="dxa"/>
            <w:gridSpan w:val="3"/>
          </w:tcPr>
          <w:p w:rsidR="008A3A56" w:rsidRPr="008E62A1" w:rsidRDefault="008A3A56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ли завещать квартиру нескольким наследникам?</w:t>
            </w:r>
          </w:p>
        </w:tc>
        <w:tc>
          <w:tcPr>
            <w:tcW w:w="1361" w:type="dxa"/>
            <w:gridSpan w:val="6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1121 ГК РФ</w:t>
            </w:r>
          </w:p>
        </w:tc>
        <w:tc>
          <w:tcPr>
            <w:tcW w:w="5612" w:type="dxa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Только с согласия наследников.</w:t>
            </w:r>
          </w:p>
        </w:tc>
      </w:tr>
      <w:tr w:rsidR="008A3A56" w:rsidRPr="00B25D50" w:rsidTr="0063776C">
        <w:tc>
          <w:tcPr>
            <w:tcW w:w="616" w:type="dxa"/>
          </w:tcPr>
          <w:p w:rsidR="008A3A56" w:rsidRPr="008E62A1" w:rsidRDefault="008A3A56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</w:t>
            </w:r>
          </w:p>
        </w:tc>
        <w:tc>
          <w:tcPr>
            <w:tcW w:w="3175" w:type="dxa"/>
            <w:gridSpan w:val="3"/>
          </w:tcPr>
          <w:p w:rsidR="008A3A56" w:rsidRPr="008E62A1" w:rsidRDefault="008A3A56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является наследниками второй очереди?</w:t>
            </w:r>
          </w:p>
        </w:tc>
        <w:tc>
          <w:tcPr>
            <w:tcW w:w="1361" w:type="dxa"/>
            <w:gridSpan w:val="6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1143 ГК РФ</w:t>
            </w:r>
          </w:p>
        </w:tc>
        <w:tc>
          <w:tcPr>
            <w:tcW w:w="5612" w:type="dxa"/>
          </w:tcPr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Полнородные и не полнородные братья и сестры, дедушки и бабушки.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Племянники и племянницы, бабушки и дедушки.</w:t>
            </w:r>
          </w:p>
          <w:p w:rsidR="008A3A56" w:rsidRPr="008E62A1" w:rsidRDefault="008A3A56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Родители, полнородные братья и сестры братья и сестры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ли завещать имущество, которое наследодатель еще не приобрел?</w:t>
            </w:r>
          </w:p>
        </w:tc>
        <w:tc>
          <w:tcPr>
            <w:tcW w:w="1361" w:type="dxa"/>
            <w:gridSpan w:val="6"/>
          </w:tcPr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ст. 1120 ГК РФ</w:t>
            </w:r>
          </w:p>
        </w:tc>
        <w:tc>
          <w:tcPr>
            <w:tcW w:w="5612" w:type="dxa"/>
          </w:tcPr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Только недвижимое имущество.</w:t>
            </w:r>
          </w:p>
        </w:tc>
      </w:tr>
      <w:tr w:rsidR="00F53E98" w:rsidRPr="008E62A1" w:rsidTr="0063776C">
        <w:tc>
          <w:tcPr>
            <w:tcW w:w="10764" w:type="dxa"/>
            <w:gridSpan w:val="11"/>
          </w:tcPr>
          <w:p w:rsidR="00F53E98" w:rsidRPr="008E62A1" w:rsidRDefault="00F53E98" w:rsidP="00833C1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53E98" w:rsidRPr="008E62A1" w:rsidRDefault="00F53E98" w:rsidP="00833C1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53E98" w:rsidRPr="008E62A1" w:rsidRDefault="00F53E98" w:rsidP="00833C1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53E98" w:rsidRPr="008E62A1" w:rsidRDefault="00F53E98" w:rsidP="00833C1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Налогообложение сделок с недвижимостью</w:t>
            </w:r>
          </w:p>
        </w:tc>
      </w:tr>
      <w:tr w:rsidR="008D01E7" w:rsidRPr="008E62A1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A3597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151</w:t>
            </w:r>
          </w:p>
        </w:tc>
        <w:tc>
          <w:tcPr>
            <w:tcW w:w="3685" w:type="dxa"/>
            <w:gridSpan w:val="6"/>
          </w:tcPr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продаже объекта незавершенного строительства, находившегося в собственности менее 3 лет (право собственности, на который зарегистрировано в установленном законом порядке), применяется имущественный налоговый вычет в сумме...</w:t>
            </w:r>
          </w:p>
        </w:tc>
        <w:tc>
          <w:tcPr>
            <w:tcW w:w="6463" w:type="dxa"/>
            <w:gridSpan w:val="4"/>
          </w:tcPr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1 000 000 рублей.</w:t>
            </w:r>
          </w:p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250 000 рублей.</w:t>
            </w:r>
          </w:p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125 000 рублей.</w:t>
            </w:r>
          </w:p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A3597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152</w:t>
            </w:r>
          </w:p>
        </w:tc>
        <w:tc>
          <w:tcPr>
            <w:tcW w:w="3685" w:type="dxa"/>
            <w:gridSpan w:val="6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Установлено право физического лица на получение имущественных вычетов на покупку жилья и на погашение процентов ……</w:t>
            </w:r>
          </w:p>
        </w:tc>
        <w:tc>
          <w:tcPr>
            <w:tcW w:w="6463" w:type="dxa"/>
            <w:gridSpan w:val="4"/>
          </w:tcPr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У одного или нескольких налоговых агентов (работодателей).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Только через налоговый орган путем подачи налоговой декларации по окончании налогового периода.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У нескольких налоговых агентов (работодателей), но не более чем у трех.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A3597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153</w:t>
            </w:r>
          </w:p>
        </w:tc>
        <w:tc>
          <w:tcPr>
            <w:tcW w:w="3685" w:type="dxa"/>
            <w:gridSpan w:val="6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Налоговый вычет при покупке жилья распространяется на…</w:t>
            </w:r>
          </w:p>
        </w:tc>
        <w:tc>
          <w:tcPr>
            <w:tcW w:w="6463" w:type="dxa"/>
            <w:gridSpan w:val="4"/>
          </w:tcPr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Жилье, приобретаемое на территории РФ и за пределами РФ.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  Жилье, приобретаемое только на территории РФ стоимостью не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более 1 000 000 руб.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Жилье, приобретаемое только на территории РФ.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A3597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154</w:t>
            </w:r>
          </w:p>
        </w:tc>
        <w:tc>
          <w:tcPr>
            <w:tcW w:w="3685" w:type="dxa"/>
            <w:gridSpan w:val="6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переходе в собственность недвижимого имущества в порядке дарения…</w:t>
            </w:r>
          </w:p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63" w:type="dxa"/>
            <w:gridSpan w:val="4"/>
          </w:tcPr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Одаряемый уплачивает налог на доходы физических лиц в размере 13% в любом случае.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Одаряемый освобождается от уплаты налога на доходы физических лиц в размере 13%, если он является близким родственником дарителя и/или членом семьи.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Налог на доходы физических лиц с одаряемого на имущество, переходящее в порядке дарения не взимается.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A3597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155</w:t>
            </w:r>
          </w:p>
        </w:tc>
        <w:tc>
          <w:tcPr>
            <w:tcW w:w="3685" w:type="dxa"/>
            <w:gridSpan w:val="6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Максимальная сумма расходов на новое строительство или приобретение недвижимого имущества на территории РФ, с которой будет предоставляться налоговый вычет составляет:</w:t>
            </w:r>
          </w:p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63" w:type="dxa"/>
            <w:gridSpan w:val="4"/>
          </w:tcPr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2 000 000 рублей.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3 000 000 рублей.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1 000 000 рублей.</w:t>
            </w:r>
          </w:p>
        </w:tc>
      </w:tr>
      <w:tr w:rsidR="008D01E7" w:rsidRPr="00F53E98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685" w:type="dxa"/>
            <w:gridSpan w:val="6"/>
          </w:tcPr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Имущественный налоговый вычет предоставляется в сумме фактически произведенных налогоплательщиком расходов по уплате процентов в соответствии с дог</w:t>
            </w:r>
            <w:r w:rsidR="005551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овором займа (кредита) в сумме.</w:t>
            </w:r>
          </w:p>
        </w:tc>
        <w:tc>
          <w:tcPr>
            <w:tcW w:w="6463" w:type="dxa"/>
            <w:gridSpan w:val="4"/>
          </w:tcPr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Не более 2 000 000 рублей.</w:t>
            </w:r>
          </w:p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  более 3 000 000 рублей.</w:t>
            </w:r>
          </w:p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 более 1 000 000 рублей.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8D01E7" w:rsidRPr="00B25D50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685" w:type="dxa"/>
            <w:gridSpan w:val="6"/>
          </w:tcPr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Предельный (максимальный) размер вычета при приобретении имущества жилого назначения гражданином РФ на территории РФ применяется к расходам, понесенным....</w:t>
            </w:r>
          </w:p>
        </w:tc>
        <w:tc>
          <w:tcPr>
            <w:tcW w:w="6463" w:type="dxa"/>
            <w:gridSpan w:val="4"/>
          </w:tcPr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На приобретение  как одного, так и нескольких объектов.</w:t>
            </w:r>
          </w:p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На приобретение только одного объекта.</w:t>
            </w:r>
          </w:p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Одного или нескольких объектов, за исключением садовых домиков.</w:t>
            </w:r>
          </w:p>
        </w:tc>
      </w:tr>
      <w:tr w:rsidR="008D01E7" w:rsidRPr="00F53E98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685" w:type="dxa"/>
            <w:gridSpan w:val="6"/>
          </w:tcPr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Применяются ли имущественные вычеты в отношении доходов, полученных от продажи недвижимого имущества, которое использовалось в предпринимательской деятельности?</w:t>
            </w:r>
          </w:p>
        </w:tc>
        <w:tc>
          <w:tcPr>
            <w:tcW w:w="6463" w:type="dxa"/>
            <w:gridSpan w:val="4"/>
          </w:tcPr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</w:tc>
      </w:tr>
      <w:tr w:rsidR="008D01E7" w:rsidRPr="00B25D50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A3597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</w:t>
            </w:r>
          </w:p>
        </w:tc>
        <w:tc>
          <w:tcPr>
            <w:tcW w:w="3685" w:type="dxa"/>
            <w:gridSpan w:val="6"/>
          </w:tcPr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Имущественные налоговые вычеты, НЕ предоставляются в части расходов налогоплательщика на новое строительство либо приобретение на территории Российской Федерации жилого дома, квартиры, комнаты или доли (долей) в них, покрываемых за счет средств…</w:t>
            </w:r>
          </w:p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63" w:type="dxa"/>
            <w:gridSpan w:val="4"/>
          </w:tcPr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Работодателей или иных лиц, средств материнского (семейного) капитала, направляемых на обеспечение реализации дополнительных мер государственной поддержки семей, имеющих детей, за счет выплат, предоставленных из средств бюджетов бюджетной системы Российской Федерации, а также в случаях, если сделка купли-продажи жилого дома, квартиры, комнаты или доли (долей) в них совершается между физическими лицами, являющимися взаимозависимыми.</w:t>
            </w:r>
          </w:p>
          <w:p w:rsidR="008D01E7" w:rsidRPr="008E62A1" w:rsidRDefault="008D01E7" w:rsidP="008D63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Материнского (семейного) капитала, направляемых на обеспечение реализации дополнительных мер государственной поддержки семей, имеющих детей, за счет выплат, предоставленных из средств бюджетов бюджетной системы Российской Федерации.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3.   Работодателей или иных лиц, средств материнского (семейного) капитала, направляемых на обеспечение реализации дополнительных мер государственной поддержки семей, имеющих детей, за счет выплат, предоставленных из средств бюджетов бюджетной системы Российской Федерации.</w:t>
            </w:r>
          </w:p>
        </w:tc>
      </w:tr>
      <w:tr w:rsidR="00F53E98" w:rsidRPr="00B25D50" w:rsidTr="0063776C">
        <w:tc>
          <w:tcPr>
            <w:tcW w:w="10764" w:type="dxa"/>
            <w:gridSpan w:val="11"/>
          </w:tcPr>
          <w:p w:rsidR="00F53E98" w:rsidRPr="008E62A1" w:rsidRDefault="00F53E98" w:rsidP="00833C1A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РГР: аттестация, сертификация.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Кодекс этики, Правила осуществления </w:t>
            </w:r>
            <w:proofErr w:type="spellStart"/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риэлторской</w:t>
            </w:r>
            <w:proofErr w:type="spellEnd"/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деятельности и др.</w:t>
            </w:r>
          </w:p>
        </w:tc>
      </w:tr>
      <w:tr w:rsidR="008D01E7" w:rsidRPr="00B25D50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3175" w:type="dxa"/>
            <w:gridSpan w:val="3"/>
          </w:tcPr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Какова миссия НП «Прибайкальский союз риэлторов»</w:t>
            </w:r>
          </w:p>
        </w:tc>
        <w:tc>
          <w:tcPr>
            <w:tcW w:w="6973" w:type="dxa"/>
            <w:gridSpan w:val="7"/>
          </w:tcPr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Объединить риэлторов для более успешного ведения бизнеса.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Создание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цивилизованного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рынка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недвижимости, безопасного и комфортного для потребителей и риэлторов.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Взять по свой контроль рынок услуг по недвижимости.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33C1A">
            <w:pPr>
              <w:tabs>
                <w:tab w:val="left" w:pos="113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 ли индивидуальный предприниматель стать членом НП «Прибайкальский союз риэлторов»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F53E98" w:rsidRPr="008E62A1" w:rsidRDefault="00F53E98" w:rsidP="00833C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</w:tc>
      </w:tr>
      <w:tr w:rsidR="008D01E7" w:rsidRPr="00F53E98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75" w:type="dxa"/>
            <w:gridSpan w:val="3"/>
          </w:tcPr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Какой орган решает споры, разногласия, противоречия, конфликты, возникающие в результате осуществления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профессиональной деятельности организаций-членов Гильдии?</w:t>
            </w:r>
          </w:p>
        </w:tc>
        <w:tc>
          <w:tcPr>
            <w:tcW w:w="6973" w:type="dxa"/>
            <w:gridSpan w:val="7"/>
          </w:tcPr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  Совет.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  Комиссия по профессиональной этике и контролю за соблюдением профессиональных стандартов. 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 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Роспотребнадзор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4.   Российская Гильдия Риэлторов.</w:t>
            </w:r>
          </w:p>
        </w:tc>
      </w:tr>
      <w:tr w:rsidR="008D01E7" w:rsidRPr="00B25D50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175" w:type="dxa"/>
            <w:gridSpan w:val="3"/>
          </w:tcPr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чего нужна аттестация агента?</w:t>
            </w:r>
          </w:p>
        </w:tc>
        <w:tc>
          <w:tcPr>
            <w:tcW w:w="6973" w:type="dxa"/>
            <w:gridSpan w:val="7"/>
          </w:tcPr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Не нужна аттестация.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Для того чтобы у клиентов была возможность выбора риэлтора на основании определенных документов, которые подтверждают наличие знаний у риэлтора.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Для того чтобы обладать определенным уровнем знаний необходимых для работы риэлтором, уметь доказать клиенту свою квалификацию.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Какой документ подтверждает профессиональную компетенцию риэлтора?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Аттестат о среднем образовании.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Аттестат Агента.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Аттестат о среднем-специальном образовании.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Диплом юриста.</w:t>
            </w:r>
          </w:p>
        </w:tc>
      </w:tr>
      <w:tr w:rsidR="008D01E7" w:rsidRPr="00B25D50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175" w:type="dxa"/>
            <w:gridSpan w:val="3"/>
          </w:tcPr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аттестация агента?</w:t>
            </w:r>
          </w:p>
        </w:tc>
        <w:tc>
          <w:tcPr>
            <w:tcW w:w="6973" w:type="dxa"/>
            <w:gridSpan w:val="7"/>
          </w:tcPr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Экзамен на профессиональное соответствие профессии риэлтора.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Обучение риэлторов.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Регулярная проверка знаний риэлтора.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Чем принципиально отличаются функции агента и брокера?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Отличаются только стажем работы в сфере недвижимости, у брокера – не менее 3 лет работы агентом, а у агента нет условий по стажу.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Агент – это начинающий неквалифицированный риэлтор, а брокер – это опытный риэлтор, профессионал.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  Агент выполняет работу по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риэлторским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услугам; брокер – осуществляет управленческие функции, контролирует процесс работы по сделке, несет юридическую ответственность, имеет право подписи договоров.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Агент – продает квартиры, а брокер – оформляет ипотеку.</w:t>
            </w:r>
          </w:p>
        </w:tc>
      </w:tr>
      <w:tr w:rsidR="008D01E7" w:rsidRPr="00F53E98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175" w:type="dxa"/>
            <w:gridSpan w:val="3"/>
          </w:tcPr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чего нужна сертификация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риэлторской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компании?</w:t>
            </w:r>
          </w:p>
        </w:tc>
        <w:tc>
          <w:tcPr>
            <w:tcW w:w="6973" w:type="dxa"/>
            <w:gridSpan w:val="7"/>
          </w:tcPr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Для подтверждения соответствия услуг оказываемых компанией требованиям, установленным в Национальном стандарте СТО РГР «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Риэлторская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деятельность».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Для соблюдения формальных условий членства в НП «Прибайкальский союз риэлторов»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Для презентаций перед клиентами.</w:t>
            </w:r>
          </w:p>
        </w:tc>
      </w:tr>
      <w:tr w:rsidR="008D01E7" w:rsidRPr="00B25D50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3175" w:type="dxa"/>
            <w:gridSpan w:val="3"/>
          </w:tcPr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сертификация компании?</w:t>
            </w:r>
          </w:p>
        </w:tc>
        <w:tc>
          <w:tcPr>
            <w:tcW w:w="6973" w:type="dxa"/>
            <w:gridSpan w:val="7"/>
          </w:tcPr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  Юридическая проверка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риэлторских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компаний. 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  Налоговая проверка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риэлторских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компаний.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  Проверка соответствия услуг оказываемых компанией </w:t>
            </w:r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требованиям</w:t>
            </w:r>
            <w:proofErr w:type="gram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установленным в Национальном стандарте СТО РГР «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Риэлторская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деятельность».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Все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риэлторские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компании обязаны пройти сертификацию для осуществления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риэлторской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деятельности?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Нет, сертификация является добровольной.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Нет, сертификация является добровольной, но все члены НП «Прибайкальский союз риэлторов» обязаны пройти сертификацию.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Может ли сертифицированная компания находиться в жилом помещении?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Может, если эта квартира на первом этаже.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Нет, обязательное условие: нежилое помещение.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3175" w:type="dxa"/>
            <w:gridSpan w:val="3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риэлторская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компания является членом НП «Прибайкальский союз риэлторов», может ли она одновременно являться учредителем НП?</w:t>
            </w:r>
          </w:p>
        </w:tc>
        <w:tc>
          <w:tcPr>
            <w:tcW w:w="6973" w:type="dxa"/>
            <w:gridSpan w:val="7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</w:tc>
      </w:tr>
      <w:tr w:rsidR="00F53E98" w:rsidRPr="008E62A1" w:rsidTr="0063776C">
        <w:tc>
          <w:tcPr>
            <w:tcW w:w="10764" w:type="dxa"/>
            <w:gridSpan w:val="11"/>
          </w:tcPr>
          <w:p w:rsidR="00F53E98" w:rsidRPr="008E62A1" w:rsidRDefault="00F53E98" w:rsidP="00833C1A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Практика </w:t>
            </w:r>
            <w:proofErr w:type="spellStart"/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риэлторской</w:t>
            </w:r>
            <w:proofErr w:type="spellEnd"/>
            <w:r w:rsidRPr="008E62A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8D01E7" w:rsidRPr="00B25D50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3118" w:type="dxa"/>
            <w:gridSpan w:val="2"/>
          </w:tcPr>
          <w:p w:rsidR="008D01E7" w:rsidRPr="008E62A1" w:rsidRDefault="008D01E7" w:rsidP="008D63D0">
            <w:pPr>
              <w:tabs>
                <w:tab w:val="left" w:pos="-1305"/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Клиент, готовый воспользоваться услугами вашей компании, категорически возражает против предоплаты: «Ваша фирма может завтра закрыться. Куда я пойду искать свои деньги?».</w:t>
            </w:r>
          </w:p>
        </w:tc>
        <w:tc>
          <w:tcPr>
            <w:tcW w:w="7030" w:type="dxa"/>
            <w:gridSpan w:val="8"/>
          </w:tcPr>
          <w:p w:rsidR="008D01E7" w:rsidRPr="008E62A1" w:rsidRDefault="008D01E7" w:rsidP="008D63D0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Эмоциональное убеждение клиента в добросовестности фирмы: «Ну, что Вы, наша фирма существует уже долгое время, поверьте мне….»;</w:t>
            </w:r>
          </w:p>
          <w:p w:rsidR="008D01E7" w:rsidRPr="008E62A1" w:rsidRDefault="008D01E7" w:rsidP="008D63D0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Эмоциональное сравнение своего предложения с другими, акцентирование внимания на то, что по такому принципу работают все «Это стандартная процедура в любом агентстве»;</w:t>
            </w:r>
          </w:p>
          <w:p w:rsidR="008D01E7" w:rsidRPr="008E62A1" w:rsidRDefault="008D01E7" w:rsidP="008D63D0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Проявление эмоционального спокойствия, аргументация гарантий и безопасности, акцентирование внимания на грамотном юридическом оформлении.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gridSpan w:val="2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заключении агентского договора должно быть подписано согласие клиента на обработку его персональных данных</w:t>
            </w:r>
          </w:p>
        </w:tc>
        <w:tc>
          <w:tcPr>
            <w:tcW w:w="7030" w:type="dxa"/>
            <w:gridSpan w:val="8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  <w:gridSpan w:val="2"/>
          </w:tcPr>
          <w:p w:rsidR="00F53E98" w:rsidRPr="008E62A1" w:rsidRDefault="00F53E98" w:rsidP="00833C1A">
            <w:pPr>
              <w:tabs>
                <w:tab w:val="left" w:pos="176"/>
                <w:tab w:val="left" w:pos="426"/>
              </w:tabs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 рассказываете потенциальному покупателю о диапазоне цен на рынке недвижимости. Клиент слушает и говорит, что ваши цены слишком высоки, самостоятельно можно найти и купить дешевле. Что Вы ответите клиенту?</w:t>
            </w:r>
          </w:p>
        </w:tc>
        <w:tc>
          <w:tcPr>
            <w:tcW w:w="7030" w:type="dxa"/>
            <w:gridSpan w:val="8"/>
          </w:tcPr>
          <w:p w:rsidR="00F53E98" w:rsidRPr="008E62A1" w:rsidRDefault="00F53E98" w:rsidP="00833C1A">
            <w:pPr>
              <w:tabs>
                <w:tab w:val="left" w:pos="176"/>
                <w:tab w:val="left" w:pos="567"/>
                <w:tab w:val="left" w:pos="851"/>
                <w:tab w:val="left" w:pos="1134"/>
              </w:tabs>
              <w:ind w:firstLine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Проговорите клиенту все минусы самостоятельных поисков и разъясните опасность заключения договоров без соответствующего опыта и образования.</w:t>
            </w:r>
          </w:p>
          <w:p w:rsidR="00F53E98" w:rsidRPr="008E62A1" w:rsidRDefault="00F53E98" w:rsidP="00833C1A">
            <w:pPr>
              <w:tabs>
                <w:tab w:val="left" w:pos="176"/>
                <w:tab w:val="left" w:pos="567"/>
                <w:tab w:val="left" w:pos="851"/>
                <w:tab w:val="left" w:pos="1134"/>
              </w:tabs>
              <w:ind w:firstLine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При помощи открытых вопросов выявите приоритеты клиента, продемонстрируете ценность услуги лично для него, приведёте примеры, соответствующие его приоритетам.</w:t>
            </w:r>
          </w:p>
          <w:p w:rsidR="00F53E98" w:rsidRPr="008E62A1" w:rsidRDefault="00F53E98" w:rsidP="00833C1A">
            <w:pPr>
              <w:tabs>
                <w:tab w:val="left" w:pos="176"/>
                <w:tab w:val="left" w:pos="567"/>
                <w:tab w:val="left" w:pos="851"/>
                <w:tab w:val="left" w:pos="1134"/>
              </w:tabs>
              <w:ind w:firstLine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Приведете примеры проблем, которые могут возникнуть у клиента при самостоятельном поиске.</w:t>
            </w:r>
          </w:p>
        </w:tc>
      </w:tr>
      <w:tr w:rsidR="008D01E7" w:rsidRPr="00B25D50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gridSpan w:val="2"/>
          </w:tcPr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Комиссионные – это …</w:t>
            </w:r>
          </w:p>
        </w:tc>
        <w:tc>
          <w:tcPr>
            <w:tcW w:w="7030" w:type="dxa"/>
            <w:gridSpan w:val="8"/>
          </w:tcPr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Доход от продажи недвижимости.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Стоимость услуг по экспертизе документов при продаже недвижимости.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Вознаграждение специалиста недвижимости за услуги.</w:t>
            </w:r>
          </w:p>
          <w:p w:rsidR="008D01E7" w:rsidRPr="008E62A1" w:rsidRDefault="008D01E7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Рыночная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стоимость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арестованного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объекта недвижимости, выставляемого на аукцион.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  <w:gridSpan w:val="2"/>
          </w:tcPr>
          <w:p w:rsidR="00F53E98" w:rsidRPr="008E62A1" w:rsidRDefault="00F53E98" w:rsidP="00833C1A">
            <w:pPr>
              <w:tabs>
                <w:tab w:val="left" w:pos="17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 поговорили с клиентом по телефону и хотите добиться личной встречи. Однако клиент ещё не решил, хочет ли встречаться с Вами. Какая фраза будет использована эффективнее?</w:t>
            </w:r>
          </w:p>
          <w:p w:rsidR="00F53E98" w:rsidRPr="008E62A1" w:rsidRDefault="00F53E98" w:rsidP="00833C1A">
            <w:pPr>
              <w:tabs>
                <w:tab w:val="left" w:pos="-1305"/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30" w:type="dxa"/>
            <w:gridSpan w:val="8"/>
          </w:tcPr>
          <w:p w:rsidR="00F53E98" w:rsidRPr="008E62A1" w:rsidRDefault="00F53E98" w:rsidP="00833C1A">
            <w:pPr>
              <w:tabs>
                <w:tab w:val="left" w:pos="176"/>
              </w:tabs>
              <w:adjustRightInd w:val="0"/>
              <w:ind w:left="13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«Хорошо,  (имя клиента), я жду Вас в нашем офисе завтра в N… время?!»;</w:t>
            </w:r>
          </w:p>
          <w:p w:rsidR="00F53E98" w:rsidRPr="008E62A1" w:rsidRDefault="00F53E98" w:rsidP="00833C1A">
            <w:pPr>
              <w:tabs>
                <w:tab w:val="left" w:pos="176"/>
              </w:tabs>
              <w:adjustRightInd w:val="0"/>
              <w:ind w:left="13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«Хорошо, (имя клиента), мы можем выбрать любое удобное для вас время встречи и подробно ответить на интересующие Вас вопросы». Удобно будет, если я перезвоню вам завтра и уточню, что вы решили?;</w:t>
            </w:r>
          </w:p>
          <w:p w:rsidR="00F53E98" w:rsidRPr="008E62A1" w:rsidRDefault="00F53E98" w:rsidP="00833C1A">
            <w:pPr>
              <w:tabs>
                <w:tab w:val="left" w:pos="176"/>
              </w:tabs>
              <w:adjustRightInd w:val="0"/>
              <w:ind w:left="13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«Хорошо приходите, (имя клиента), сегодня я могу лично для Вас найти свободное время в моём рабочем графике и более подробно ответить на ваши вопросы».</w:t>
            </w:r>
          </w:p>
        </w:tc>
      </w:tr>
      <w:tr w:rsidR="008D01E7" w:rsidRPr="00B25D50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118" w:type="dxa"/>
            <w:gridSpan w:val="2"/>
          </w:tcPr>
          <w:p w:rsidR="008D01E7" w:rsidRPr="008E62A1" w:rsidRDefault="008D01E7" w:rsidP="008D63D0">
            <w:pPr>
              <w:tabs>
                <w:tab w:val="left" w:pos="17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клиент в диалоге со специалистом открыт, активен и эмоционален; любит много говорить, но плохо слушает; обладает артистизмом и яркой быстрой речью; делится своими чувствами и переживаниями, то его решения будут скорее</w:t>
            </w:r>
            <w:proofErr w:type="gram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..</w:t>
            </w:r>
            <w:proofErr w:type="gramEnd"/>
          </w:p>
        </w:tc>
        <w:tc>
          <w:tcPr>
            <w:tcW w:w="7030" w:type="dxa"/>
            <w:gridSpan w:val="8"/>
          </w:tcPr>
          <w:p w:rsidR="008D01E7" w:rsidRPr="008E62A1" w:rsidRDefault="008D01E7" w:rsidP="008D63D0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Основаны на эмоциях и ярких впечатлениях.</w:t>
            </w:r>
          </w:p>
          <w:p w:rsidR="008D01E7" w:rsidRPr="008E62A1" w:rsidRDefault="008D01E7" w:rsidP="008D63D0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Четко взвешены и продуманны.</w:t>
            </w:r>
          </w:p>
          <w:p w:rsidR="008D01E7" w:rsidRPr="008E62A1" w:rsidRDefault="008D01E7" w:rsidP="008D63D0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Непонятны.</w:t>
            </w:r>
          </w:p>
          <w:p w:rsidR="008D01E7" w:rsidRPr="008E62A1" w:rsidRDefault="008D01E7" w:rsidP="008D63D0">
            <w:pPr>
              <w:tabs>
                <w:tab w:val="left" w:pos="-1305"/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D01E7" w:rsidRPr="00B25D50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3118" w:type="dxa"/>
            <w:gridSpan w:val="2"/>
          </w:tcPr>
          <w:p w:rsidR="008D01E7" w:rsidRPr="008E62A1" w:rsidRDefault="008D01E7" w:rsidP="008D63D0">
            <w:pPr>
              <w:tabs>
                <w:tab w:val="left" w:pos="17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Когда меня оскорбляет сотрудник или клиент.</w:t>
            </w:r>
          </w:p>
          <w:p w:rsidR="008D01E7" w:rsidRPr="008E62A1" w:rsidRDefault="008D01E7" w:rsidP="008D63D0">
            <w:pPr>
              <w:tabs>
                <w:tab w:val="left" w:pos="-1305"/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30" w:type="dxa"/>
            <w:gridSpan w:val="8"/>
          </w:tcPr>
          <w:p w:rsidR="008D01E7" w:rsidRPr="008E62A1" w:rsidRDefault="008D01E7" w:rsidP="008D63D0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Пытаюсь объяснить  влияние обстоятельств  и  особенности поведения людей в данных ситуациях.</w:t>
            </w:r>
          </w:p>
          <w:p w:rsidR="008D01E7" w:rsidRPr="008E62A1" w:rsidRDefault="008D01E7" w:rsidP="008D63D0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Выслушиваю, перехватываю инициативу разговора, активно отстаиваю свою позицию.</w:t>
            </w:r>
          </w:p>
          <w:p w:rsidR="008D01E7" w:rsidRPr="008E62A1" w:rsidRDefault="008D01E7" w:rsidP="008D63D0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Проявляю эмоциональное спокойствие, отражаю чувства, выясняю причину.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3118" w:type="dxa"/>
            <w:gridSpan w:val="2"/>
          </w:tcPr>
          <w:p w:rsidR="00F53E98" w:rsidRPr="008E62A1" w:rsidRDefault="00F53E98" w:rsidP="00833C1A">
            <w:pPr>
              <w:pStyle w:val="ab"/>
              <w:tabs>
                <w:tab w:val="left" w:pos="176"/>
              </w:tabs>
              <w:suppressAutoHyphens/>
              <w:spacing w:line="240" w:lineRule="atLeast"/>
              <w:rPr>
                <w:rFonts w:ascii="Times New Roman" w:eastAsia="Arial" w:hAnsi="Times New Roman"/>
                <w:sz w:val="20"/>
                <w:szCs w:val="20"/>
                <w:lang w:eastAsia="en-US"/>
              </w:rPr>
            </w:pPr>
            <w:r w:rsidRPr="008E62A1">
              <w:rPr>
                <w:rFonts w:ascii="Times New Roman" w:eastAsia="Arial" w:hAnsi="Times New Roman"/>
                <w:sz w:val="20"/>
                <w:szCs w:val="20"/>
                <w:lang w:eastAsia="en-US"/>
              </w:rPr>
              <w:t>Какова роль интонации агента в общении по телефону?</w:t>
            </w:r>
          </w:p>
          <w:p w:rsidR="00F53E98" w:rsidRPr="008E62A1" w:rsidRDefault="00F53E98" w:rsidP="00833C1A">
            <w:pPr>
              <w:tabs>
                <w:tab w:val="left" w:pos="-1305"/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30" w:type="dxa"/>
            <w:gridSpan w:val="8"/>
          </w:tcPr>
          <w:p w:rsidR="00F53E98" w:rsidRPr="008E62A1" w:rsidRDefault="00F53E98" w:rsidP="00833C1A">
            <w:pPr>
              <w:tabs>
                <w:tab w:val="left" w:pos="142"/>
                <w:tab w:val="left" w:pos="176"/>
                <w:tab w:val="left" w:pos="1134"/>
              </w:tabs>
              <w:ind w:firstLine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Проявление эмоционального фона агента.</w:t>
            </w:r>
          </w:p>
          <w:p w:rsidR="00F53E98" w:rsidRPr="008E62A1" w:rsidRDefault="00F53E98" w:rsidP="00833C1A">
            <w:pPr>
              <w:tabs>
                <w:tab w:val="left" w:pos="142"/>
                <w:tab w:val="left" w:pos="176"/>
                <w:tab w:val="left" w:pos="1134"/>
              </w:tabs>
              <w:ind w:firstLine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Привлечение внимания, эмоциональное отношение к клиенту, акцентирование информации.</w:t>
            </w:r>
          </w:p>
          <w:p w:rsidR="00F53E98" w:rsidRPr="008E62A1" w:rsidRDefault="00F53E98" w:rsidP="00833C1A">
            <w:pPr>
              <w:tabs>
                <w:tab w:val="left" w:pos="142"/>
                <w:tab w:val="left" w:pos="176"/>
                <w:tab w:val="left" w:pos="1134"/>
              </w:tabs>
              <w:ind w:firstLine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Формирование у клиента  позитивного отношения к  агенту.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3118" w:type="dxa"/>
            <w:gridSpan w:val="2"/>
          </w:tcPr>
          <w:p w:rsidR="00F53E98" w:rsidRPr="008E62A1" w:rsidRDefault="00F53E98" w:rsidP="00833C1A">
            <w:pPr>
              <w:tabs>
                <w:tab w:val="left" w:pos="176"/>
                <w:tab w:val="left" w:pos="426"/>
              </w:tabs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Какое значение отводится в телефонных переговорах обращению к собеседнику по имени?</w:t>
            </w:r>
          </w:p>
          <w:p w:rsidR="00F53E98" w:rsidRPr="008E62A1" w:rsidRDefault="00F53E98" w:rsidP="00833C1A">
            <w:pPr>
              <w:pStyle w:val="ab"/>
              <w:tabs>
                <w:tab w:val="left" w:pos="176"/>
              </w:tabs>
              <w:suppressAutoHyphens/>
              <w:spacing w:line="240" w:lineRule="atLeast"/>
              <w:rPr>
                <w:rFonts w:ascii="Times New Roman" w:eastAsia="Arial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0" w:type="dxa"/>
            <w:gridSpan w:val="8"/>
          </w:tcPr>
          <w:p w:rsidR="00F53E98" w:rsidRPr="008E62A1" w:rsidRDefault="00F53E98" w:rsidP="00833C1A">
            <w:pPr>
              <w:tabs>
                <w:tab w:val="left" w:pos="176"/>
                <w:tab w:val="left" w:pos="1134"/>
              </w:tabs>
              <w:ind w:firstLine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Формирование у клиента образа корректного и уверенного профессионала.</w:t>
            </w:r>
          </w:p>
          <w:p w:rsidR="00F53E98" w:rsidRPr="008E62A1" w:rsidRDefault="00F53E98" w:rsidP="00833C1A">
            <w:pPr>
              <w:tabs>
                <w:tab w:val="left" w:pos="176"/>
                <w:tab w:val="left" w:pos="1134"/>
              </w:tabs>
              <w:ind w:firstLine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Привлечение личного внимания клиента в течение разговора и подчеркивание его значимости.</w:t>
            </w:r>
          </w:p>
          <w:p w:rsidR="00F53E98" w:rsidRPr="008E62A1" w:rsidRDefault="00F53E98" w:rsidP="00833C1A">
            <w:pPr>
              <w:tabs>
                <w:tab w:val="left" w:pos="176"/>
                <w:tab w:val="left" w:pos="1134"/>
              </w:tabs>
              <w:ind w:firstLine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Возможность сблизиться с клиентом и установить доверительные отношения.</w:t>
            </w:r>
          </w:p>
        </w:tc>
      </w:tr>
      <w:tr w:rsidR="008D01E7" w:rsidRPr="00B25D50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3118" w:type="dxa"/>
            <w:gridSpan w:val="2"/>
          </w:tcPr>
          <w:p w:rsidR="008D01E7" w:rsidRPr="008E62A1" w:rsidRDefault="008D01E7" w:rsidP="008D63D0">
            <w:pPr>
              <w:tabs>
                <w:tab w:val="left" w:pos="176"/>
                <w:tab w:val="left" w:pos="426"/>
              </w:tabs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Клиент звонит в офис, обращается за решением своего жилищного вопроса. Ваши действия…</w:t>
            </w:r>
          </w:p>
          <w:p w:rsidR="008D01E7" w:rsidRPr="008E62A1" w:rsidRDefault="008D01E7" w:rsidP="008D63D0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30" w:type="dxa"/>
            <w:gridSpan w:val="8"/>
          </w:tcPr>
          <w:p w:rsidR="008D01E7" w:rsidRPr="008E62A1" w:rsidRDefault="008D01E7" w:rsidP="008D63D0">
            <w:pPr>
              <w:pStyle w:val="Standard"/>
              <w:tabs>
                <w:tab w:val="left" w:pos="176"/>
              </w:tabs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8E62A1"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  <w:t>1.   Вы знакомитесь, спрашиваете о потребностях, рассказываете о технологии работы в компании, говорите свой номер телефона.</w:t>
            </w:r>
          </w:p>
          <w:p w:rsidR="008D01E7" w:rsidRPr="008E62A1" w:rsidRDefault="008D01E7" w:rsidP="008D63D0">
            <w:pPr>
              <w:pStyle w:val="Standard"/>
              <w:tabs>
                <w:tab w:val="left" w:pos="176"/>
              </w:tabs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8E62A1"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  <w:t>2.   Вы знакомитесь, спрашиваете о потребностях клиента, берете у него телефон и обещаете ему перезвонить.</w:t>
            </w:r>
          </w:p>
          <w:p w:rsidR="008D01E7" w:rsidRPr="008E62A1" w:rsidRDefault="008D01E7" w:rsidP="008D63D0">
            <w:pPr>
              <w:pStyle w:val="Standard"/>
              <w:tabs>
                <w:tab w:val="left" w:pos="176"/>
              </w:tabs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8E62A1"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  <w:t>3.   Вы знакомитесь, спрашиваете о потребностях клиента, объясняете ему преимущества встречи в офисе, назначаете личную встречу, обмениваясь телефонами.</w:t>
            </w:r>
          </w:p>
        </w:tc>
      </w:tr>
      <w:tr w:rsidR="008D01E7" w:rsidRPr="00B25D50" w:rsidTr="0063776C">
        <w:tc>
          <w:tcPr>
            <w:tcW w:w="616" w:type="dxa"/>
          </w:tcPr>
          <w:p w:rsidR="008D01E7" w:rsidRPr="008E62A1" w:rsidRDefault="008D01E7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01E7" w:rsidRPr="008E62A1" w:rsidRDefault="008D01E7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gridSpan w:val="2"/>
          </w:tcPr>
          <w:p w:rsidR="008D01E7" w:rsidRPr="008E62A1" w:rsidRDefault="008D01E7" w:rsidP="008D63D0">
            <w:pPr>
              <w:pStyle w:val="aa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Какая из перечисленных целей наиболее важна для агента, когда он направляется на первую встречу с клиентом для осмотра  Объекта недвижимости?</w:t>
            </w:r>
          </w:p>
          <w:p w:rsidR="008D01E7" w:rsidRPr="008E62A1" w:rsidRDefault="008D01E7" w:rsidP="008D63D0">
            <w:pPr>
              <w:tabs>
                <w:tab w:val="left" w:pos="176"/>
                <w:tab w:val="left" w:pos="426"/>
              </w:tabs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30" w:type="dxa"/>
            <w:gridSpan w:val="8"/>
          </w:tcPr>
          <w:p w:rsidR="008D01E7" w:rsidRPr="008E62A1" w:rsidRDefault="008D01E7" w:rsidP="008D63D0">
            <w:pPr>
              <w:tabs>
                <w:tab w:val="left" w:pos="176"/>
                <w:tab w:val="left" w:pos="1134"/>
              </w:tabs>
              <w:ind w:firstLine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Удостовериться в наличии у потенциального клиента права продажи и отсутствии юридических препятствий.</w:t>
            </w:r>
          </w:p>
          <w:p w:rsidR="008D01E7" w:rsidRPr="008E62A1" w:rsidRDefault="008D01E7" w:rsidP="008D63D0">
            <w:pPr>
              <w:tabs>
                <w:tab w:val="left" w:pos="176"/>
                <w:tab w:val="left" w:pos="1134"/>
              </w:tabs>
              <w:ind w:firstLine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Принять решение о перспективах сотрудничества, наметить перечень мероприятий по подготовке Объекта недвижимости к продаже.</w:t>
            </w:r>
          </w:p>
          <w:p w:rsidR="008D01E7" w:rsidRPr="008E62A1" w:rsidRDefault="008D01E7" w:rsidP="008D63D0">
            <w:pPr>
              <w:tabs>
                <w:tab w:val="left" w:pos="176"/>
                <w:tab w:val="left" w:pos="1134"/>
              </w:tabs>
              <w:ind w:firstLine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  Произвести на клиента благоприятное впечатление, установить контакт, заложить основу будущего сотрудничества. </w:t>
            </w:r>
          </w:p>
        </w:tc>
      </w:tr>
      <w:tr w:rsidR="003D7EC0" w:rsidRPr="00B25D50" w:rsidTr="0063776C">
        <w:tc>
          <w:tcPr>
            <w:tcW w:w="616" w:type="dxa"/>
          </w:tcPr>
          <w:p w:rsidR="003D7EC0" w:rsidRPr="008E62A1" w:rsidRDefault="003D7EC0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D7EC0" w:rsidRPr="008E62A1" w:rsidRDefault="003D7EC0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D7EC0" w:rsidRPr="008E62A1" w:rsidRDefault="003D7EC0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gridSpan w:val="2"/>
          </w:tcPr>
          <w:p w:rsidR="003D7EC0" w:rsidRPr="008E62A1" w:rsidRDefault="003D7EC0" w:rsidP="00833C1A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готовит документы по сделке: риэлтор Продавца или риэлтор Покупателя?</w:t>
            </w:r>
          </w:p>
        </w:tc>
        <w:tc>
          <w:tcPr>
            <w:tcW w:w="7030" w:type="dxa"/>
            <w:gridSpan w:val="8"/>
          </w:tcPr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  Риэлтор Покупателя, т.к. покупатель больше рискует. 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Риэлтор Продавца.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По договоренности между сторонами.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18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  <w:gridSpan w:val="2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Если покупатель хочет купить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объект с использованием ипотечного кредита и ему требуются дополнительные документы по объекту, кто оплачивает дополнительные затраты на эти документы?</w:t>
            </w:r>
          </w:p>
        </w:tc>
        <w:tc>
          <w:tcPr>
            <w:tcW w:w="7030" w:type="dxa"/>
            <w:gridSpan w:val="8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   Продавец делает документы и оплачивает.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Покупатель оплачивает, так как эти документы нужны только ему.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Оплачивает риэлтор из своей комиссии.</w:t>
            </w:r>
          </w:p>
        </w:tc>
      </w:tr>
      <w:tr w:rsidR="003D7EC0" w:rsidRPr="00B25D50" w:rsidTr="0063776C">
        <w:tc>
          <w:tcPr>
            <w:tcW w:w="616" w:type="dxa"/>
          </w:tcPr>
          <w:p w:rsidR="003D7EC0" w:rsidRPr="008E62A1" w:rsidRDefault="003D7EC0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D7EC0" w:rsidRPr="008E62A1" w:rsidRDefault="003D7EC0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gridSpan w:val="2"/>
          </w:tcPr>
          <w:p w:rsidR="003D7EC0" w:rsidRPr="008E62A1" w:rsidRDefault="003D7EC0" w:rsidP="008D63D0">
            <w:pPr>
              <w:tabs>
                <w:tab w:val="left" w:pos="176"/>
                <w:tab w:val="left" w:pos="426"/>
              </w:tabs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Вам необходимо установить контакт с незнакомым потенциальным клиентом. Вы будете использовать…</w:t>
            </w:r>
          </w:p>
          <w:p w:rsidR="003D7EC0" w:rsidRPr="008E62A1" w:rsidRDefault="003D7EC0" w:rsidP="008D63D0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30" w:type="dxa"/>
            <w:gridSpan w:val="8"/>
          </w:tcPr>
          <w:p w:rsidR="003D7EC0" w:rsidRPr="008E62A1" w:rsidRDefault="003D7EC0" w:rsidP="008D63D0">
            <w:pPr>
              <w:pStyle w:val="Standard"/>
              <w:tabs>
                <w:tab w:val="left" w:pos="176"/>
              </w:tabs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8E62A1"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  <w:t>1.   Напористость, настойчивость, уверенность.</w:t>
            </w:r>
          </w:p>
          <w:p w:rsidR="003D7EC0" w:rsidRPr="008E62A1" w:rsidRDefault="003D7EC0" w:rsidP="008D63D0">
            <w:pPr>
              <w:pStyle w:val="Standard"/>
              <w:tabs>
                <w:tab w:val="left" w:pos="176"/>
              </w:tabs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8E62A1"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  <w:t>2.   Доброжелательность, открытость,  уверенность.</w:t>
            </w:r>
          </w:p>
          <w:p w:rsidR="003D7EC0" w:rsidRPr="008E62A1" w:rsidRDefault="003D7EC0" w:rsidP="008D63D0">
            <w:pPr>
              <w:pStyle w:val="Standard"/>
              <w:tabs>
                <w:tab w:val="left" w:pos="176"/>
              </w:tabs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8E62A1"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  <w:t>3.   Скромность, ненавязчивость, спокойное отношение к отсутствию у клиента заинтересованности в услуге.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  <w:gridSpan w:val="2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Персональные данные (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ПДн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- это</w:t>
            </w:r>
          </w:p>
        </w:tc>
        <w:tc>
          <w:tcPr>
            <w:tcW w:w="7030" w:type="dxa"/>
            <w:gridSpan w:val="8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Фамилия, имя, отчество лица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Паспортные данные лица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Адрес места жительства и номера телефонов лица.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Любая информация, относящаяся к прямо или косвенно определенному или определяемому физическому лицу.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  Все перечисленные пункты.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118" w:type="dxa"/>
            <w:gridSpan w:val="2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 (если они не относятся к специальной категории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ПДн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являются информацией:</w:t>
            </w:r>
          </w:p>
        </w:tc>
        <w:tc>
          <w:tcPr>
            <w:tcW w:w="7030" w:type="dxa"/>
            <w:gridSpan w:val="8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Общедоступной.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Конфиденциальной.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Секретной.</w:t>
            </w:r>
          </w:p>
        </w:tc>
      </w:tr>
      <w:tr w:rsidR="00F53E98" w:rsidRPr="00B25D50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</w:t>
            </w: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Обработка персональных данных в организации осуществляется:</w:t>
            </w:r>
          </w:p>
        </w:tc>
        <w:tc>
          <w:tcPr>
            <w:tcW w:w="7030" w:type="dxa"/>
            <w:gridSpan w:val="8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Только с согласия субъекта персональных данных.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Только с согласия в письменной форме субъекта персональных данных.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Достаточно устного согласия субъекта персональных данных.</w:t>
            </w:r>
          </w:p>
        </w:tc>
      </w:tr>
      <w:tr w:rsidR="003D7EC0" w:rsidRPr="008E62A1" w:rsidTr="0063776C">
        <w:tc>
          <w:tcPr>
            <w:tcW w:w="616" w:type="dxa"/>
          </w:tcPr>
          <w:p w:rsidR="003D7EC0" w:rsidRPr="008E62A1" w:rsidRDefault="003D7EC0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D7EC0" w:rsidRPr="008E62A1" w:rsidRDefault="003D7EC0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3118" w:type="dxa"/>
            <w:gridSpan w:val="2"/>
          </w:tcPr>
          <w:p w:rsidR="003D7EC0" w:rsidRPr="008E62A1" w:rsidRDefault="003D7EC0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D7EC0" w:rsidRPr="008E62A1" w:rsidRDefault="003D7EC0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D7EC0" w:rsidRPr="008E62A1" w:rsidRDefault="003D7EC0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Гильдия Риэлторов (РГР) - это</w:t>
            </w:r>
          </w:p>
        </w:tc>
        <w:tc>
          <w:tcPr>
            <w:tcW w:w="7030" w:type="dxa"/>
            <w:gridSpan w:val="8"/>
          </w:tcPr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Добровольное объединение российских профессиональных участников рынка недвижимости.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Добровольное объединение иностранных профессиональных участников рынка недвижимости.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Все перечисленные пункты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833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3118" w:type="dxa"/>
            <w:gridSpan w:val="2"/>
          </w:tcPr>
          <w:p w:rsidR="00F53E98" w:rsidRPr="008E62A1" w:rsidRDefault="00F53E98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называется документ, который подписывает субъект персональных данных у оператора?</w:t>
            </w:r>
          </w:p>
        </w:tc>
        <w:tc>
          <w:tcPr>
            <w:tcW w:w="7030" w:type="dxa"/>
            <w:gridSpan w:val="8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Договор.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Уведомление.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Согласие.</w:t>
            </w:r>
          </w:p>
        </w:tc>
      </w:tr>
      <w:tr w:rsidR="003D7EC0" w:rsidRPr="00F53E98" w:rsidTr="0063776C">
        <w:tc>
          <w:tcPr>
            <w:tcW w:w="616" w:type="dxa"/>
          </w:tcPr>
          <w:p w:rsidR="003D7EC0" w:rsidRPr="008E62A1" w:rsidRDefault="003D7EC0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118" w:type="dxa"/>
            <w:gridSpan w:val="2"/>
          </w:tcPr>
          <w:p w:rsidR="003D7EC0" w:rsidRPr="008E62A1" w:rsidRDefault="003D7EC0" w:rsidP="00833C1A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Региональное объединение риэлторов является:</w:t>
            </w:r>
          </w:p>
        </w:tc>
        <w:tc>
          <w:tcPr>
            <w:tcW w:w="7030" w:type="dxa"/>
            <w:gridSpan w:val="8"/>
          </w:tcPr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Добровольным региональным объединением профессиональных участников рынка недвижимости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Координатором профессиональной деятельности членов Ассоциации своей территориальной единицы.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Организационно-контролирующим органом для защиты прав, законных интересов граждан и организаций, разрешения споров и конфликтов в связи с операциями на рынке недвижимости.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Все перечисленные пункты.</w:t>
            </w:r>
          </w:p>
        </w:tc>
      </w:tr>
      <w:tr w:rsidR="003D7EC0" w:rsidRPr="008E62A1" w:rsidTr="0063776C">
        <w:tc>
          <w:tcPr>
            <w:tcW w:w="616" w:type="dxa"/>
          </w:tcPr>
          <w:p w:rsidR="003D7EC0" w:rsidRPr="008E62A1" w:rsidRDefault="003D7EC0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gridSpan w:val="2"/>
          </w:tcPr>
          <w:p w:rsidR="003D7EC0" w:rsidRPr="008E62A1" w:rsidRDefault="003D7EC0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Должен ли клиент подписывать согласие на обработку персональных данных при заключении договора на услуги компании?</w:t>
            </w:r>
          </w:p>
        </w:tc>
        <w:tc>
          <w:tcPr>
            <w:tcW w:w="7030" w:type="dxa"/>
            <w:gridSpan w:val="8"/>
          </w:tcPr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Да.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Нет.</w:t>
            </w:r>
          </w:p>
        </w:tc>
      </w:tr>
      <w:tr w:rsidR="003D7EC0" w:rsidRPr="00B25D50" w:rsidTr="0063776C">
        <w:tc>
          <w:tcPr>
            <w:tcW w:w="616" w:type="dxa"/>
          </w:tcPr>
          <w:p w:rsidR="003D7EC0" w:rsidRPr="008E62A1" w:rsidRDefault="003D7EC0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gridSpan w:val="2"/>
          </w:tcPr>
          <w:p w:rsidR="003D7EC0" w:rsidRPr="008E62A1" w:rsidRDefault="003D7EC0" w:rsidP="008D63D0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осуществляет надзор за соответствием обработки персональных данных требованиям законодательства Российской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Федерации (ФЗ № 152-ФЗ от 27.07.2006 «О персональных данных»).</w:t>
            </w:r>
          </w:p>
        </w:tc>
        <w:tc>
          <w:tcPr>
            <w:tcW w:w="7030" w:type="dxa"/>
            <w:gridSpan w:val="8"/>
          </w:tcPr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Президент Российской Федерации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 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Росфинмониторинг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  </w:t>
            </w:r>
            <w:proofErr w:type="spellStart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Роскомнадзор</w:t>
            </w:r>
            <w:proofErr w:type="spellEnd"/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 Оператор.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  Генеральный прокурор Российской Федерации и подчиненные ему прокуроры.</w:t>
            </w:r>
          </w:p>
        </w:tc>
      </w:tr>
      <w:tr w:rsidR="003D7EC0" w:rsidRPr="008E62A1" w:rsidTr="0063776C">
        <w:tc>
          <w:tcPr>
            <w:tcW w:w="616" w:type="dxa"/>
          </w:tcPr>
          <w:p w:rsidR="003D7EC0" w:rsidRPr="008E62A1" w:rsidRDefault="003D7EC0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  <w:gridSpan w:val="2"/>
          </w:tcPr>
          <w:p w:rsidR="003D7EC0" w:rsidRPr="008E62A1" w:rsidRDefault="003D7EC0" w:rsidP="008D63D0">
            <w:pPr>
              <w:tabs>
                <w:tab w:val="left" w:pos="1105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можно оперативно проверить действие аттестата у агента или брокера по недвижимости?</w:t>
            </w:r>
          </w:p>
        </w:tc>
        <w:tc>
          <w:tcPr>
            <w:tcW w:w="7030" w:type="dxa"/>
            <w:gridSpan w:val="8"/>
          </w:tcPr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Посмотреть на сайте Российской Гильдии Риэлторов http://rgr.ru состав членов.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Посмотреть в Едином Реестре РГР на http://reestr.rgr.ru/</w:t>
            </w:r>
          </w:p>
          <w:p w:rsidR="003D7EC0" w:rsidRPr="0036680F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Все перечисленные пункты.</w:t>
            </w:r>
          </w:p>
        </w:tc>
      </w:tr>
      <w:tr w:rsidR="00F53E98" w:rsidRPr="008E62A1" w:rsidTr="0063776C">
        <w:tc>
          <w:tcPr>
            <w:tcW w:w="616" w:type="dxa"/>
          </w:tcPr>
          <w:p w:rsidR="00F53E98" w:rsidRPr="008E62A1" w:rsidRDefault="00F53E98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gridSpan w:val="2"/>
          </w:tcPr>
          <w:p w:rsidR="00F53E98" w:rsidRPr="008E62A1" w:rsidRDefault="00F53E98" w:rsidP="00833C1A">
            <w:pPr>
              <w:tabs>
                <w:tab w:val="left" w:pos="1105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можно оперативно проверить действие сертификата качества у агентства недвижимости?</w:t>
            </w:r>
          </w:p>
        </w:tc>
        <w:tc>
          <w:tcPr>
            <w:tcW w:w="7030" w:type="dxa"/>
            <w:gridSpan w:val="8"/>
          </w:tcPr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  Посмотреть на сайте Российской Гильдии Риэлторов http://rgr.ru состав членов.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Посмотреть в Едином Реестре РГР на http://reestr.rgr.ru/</w:t>
            </w:r>
          </w:p>
          <w:p w:rsidR="00F53E98" w:rsidRPr="008E62A1" w:rsidRDefault="00F53E98" w:rsidP="00833C1A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Все перечисленные пункты.</w:t>
            </w:r>
          </w:p>
        </w:tc>
      </w:tr>
      <w:tr w:rsidR="003D7EC0" w:rsidRPr="0036680F" w:rsidTr="0063776C">
        <w:tc>
          <w:tcPr>
            <w:tcW w:w="616" w:type="dxa"/>
          </w:tcPr>
          <w:p w:rsidR="003D7EC0" w:rsidRPr="008E62A1" w:rsidRDefault="003D7EC0" w:rsidP="00A359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A35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  <w:gridSpan w:val="2"/>
          </w:tcPr>
          <w:p w:rsidR="003D7EC0" w:rsidRPr="008E62A1" w:rsidRDefault="003D7EC0" w:rsidP="008D63D0">
            <w:pPr>
              <w:tabs>
                <w:tab w:val="left" w:pos="1105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 можно оперативно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проверить членство Регионального объединения в РГР?</w:t>
            </w:r>
          </w:p>
        </w:tc>
        <w:tc>
          <w:tcPr>
            <w:tcW w:w="7030" w:type="dxa"/>
            <w:gridSpan w:val="8"/>
          </w:tcPr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1.   Посмотреть на сайте Российской Гильдии Риэлторов http://rgr.ru состав </w:t>
            </w: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членов.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 Посмотреть в Едином Реестре РГР на http://reestr.rgr.ru/</w:t>
            </w:r>
          </w:p>
          <w:p w:rsidR="003D7EC0" w:rsidRPr="008E62A1" w:rsidRDefault="003D7EC0" w:rsidP="008D63D0">
            <w:pPr>
              <w:tabs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62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  Все перечисленные пункты.</w:t>
            </w:r>
          </w:p>
        </w:tc>
      </w:tr>
    </w:tbl>
    <w:p w:rsidR="0027105D" w:rsidRPr="0036680F" w:rsidRDefault="0027105D" w:rsidP="009F64A8">
      <w:pPr>
        <w:pStyle w:val="TableParagrap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27105D" w:rsidRPr="0036680F" w:rsidSect="007E484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8F" w:rsidRDefault="005A468F" w:rsidP="007E484E">
      <w:r>
        <w:separator/>
      </w:r>
    </w:p>
  </w:endnote>
  <w:endnote w:type="continuationSeparator" w:id="0">
    <w:p w:rsidR="005A468F" w:rsidRDefault="005A468F" w:rsidP="007E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090622"/>
      <w:docPartObj>
        <w:docPartGallery w:val="Page Numbers (Bottom of Page)"/>
        <w:docPartUnique/>
      </w:docPartObj>
    </w:sdtPr>
    <w:sdtEndPr/>
    <w:sdtContent>
      <w:p w:rsidR="0001055E" w:rsidRDefault="000105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D50" w:rsidRPr="00B25D50">
          <w:rPr>
            <w:noProof/>
            <w:lang w:val="ru-RU"/>
          </w:rPr>
          <w:t>10</w:t>
        </w:r>
        <w:r>
          <w:fldChar w:fldCharType="end"/>
        </w:r>
      </w:p>
    </w:sdtContent>
  </w:sdt>
  <w:p w:rsidR="0001055E" w:rsidRDefault="000105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8F" w:rsidRDefault="005A468F" w:rsidP="007E484E">
      <w:r>
        <w:separator/>
      </w:r>
    </w:p>
  </w:footnote>
  <w:footnote w:type="continuationSeparator" w:id="0">
    <w:p w:rsidR="005A468F" w:rsidRDefault="005A468F" w:rsidP="007E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5E" w:rsidRPr="00306A9A" w:rsidRDefault="0001055E" w:rsidP="00306A9A">
    <w:pPr>
      <w:pStyle w:val="a5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right"/>
      <w:rPr>
        <w:rFonts w:ascii="Times New Roman" w:hAnsi="Times New Roman" w:cs="Times New Roman"/>
        <w:i/>
        <w:lang w:val="ru-RU"/>
      </w:rPr>
    </w:pPr>
    <w:r>
      <w:tab/>
    </w:r>
    <w:r>
      <w:tab/>
    </w:r>
    <w:r>
      <w:tab/>
    </w:r>
    <w:r>
      <w:tab/>
    </w:r>
    <w:r>
      <w:rPr>
        <w:rFonts w:ascii="Times New Roman" w:hAnsi="Times New Roman" w:cs="Times New Roman"/>
        <w:i/>
        <w:lang w:val="ru-RU"/>
      </w:rPr>
      <w:t>Актуализация на 01.09.2023 г.</w:t>
    </w:r>
  </w:p>
  <w:p w:rsidR="0001055E" w:rsidRDefault="000105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570"/>
    <w:multiLevelType w:val="hybridMultilevel"/>
    <w:tmpl w:val="A3904C26"/>
    <w:lvl w:ilvl="0" w:tplc="0419000F">
      <w:start w:val="1"/>
      <w:numFmt w:val="decimal"/>
      <w:lvlText w:val="%1."/>
      <w:lvlJc w:val="left"/>
      <w:pPr>
        <w:ind w:left="106" w:hanging="375"/>
      </w:pPr>
      <w:rPr>
        <w:spacing w:val="-12"/>
        <w:w w:val="100"/>
        <w:sz w:val="18"/>
        <w:szCs w:val="18"/>
      </w:rPr>
    </w:lvl>
    <w:lvl w:ilvl="1" w:tplc="F5A2E20A">
      <w:numFmt w:val="bullet"/>
      <w:lvlText w:val="•"/>
      <w:lvlJc w:val="left"/>
      <w:pPr>
        <w:ind w:left="641" w:hanging="375"/>
      </w:pPr>
      <w:rPr>
        <w:rFonts w:hint="default"/>
      </w:rPr>
    </w:lvl>
    <w:lvl w:ilvl="2" w:tplc="4C8A9984">
      <w:numFmt w:val="bullet"/>
      <w:lvlText w:val="•"/>
      <w:lvlJc w:val="left"/>
      <w:pPr>
        <w:ind w:left="1183" w:hanging="375"/>
      </w:pPr>
      <w:rPr>
        <w:rFonts w:hint="default"/>
      </w:rPr>
    </w:lvl>
    <w:lvl w:ilvl="3" w:tplc="E13C79B2">
      <w:numFmt w:val="bullet"/>
      <w:lvlText w:val="•"/>
      <w:lvlJc w:val="left"/>
      <w:pPr>
        <w:ind w:left="1725" w:hanging="375"/>
      </w:pPr>
      <w:rPr>
        <w:rFonts w:hint="default"/>
      </w:rPr>
    </w:lvl>
    <w:lvl w:ilvl="4" w:tplc="4146A1FA">
      <w:numFmt w:val="bullet"/>
      <w:lvlText w:val="•"/>
      <w:lvlJc w:val="left"/>
      <w:pPr>
        <w:ind w:left="2267" w:hanging="375"/>
      </w:pPr>
      <w:rPr>
        <w:rFonts w:hint="default"/>
      </w:rPr>
    </w:lvl>
    <w:lvl w:ilvl="5" w:tplc="60B0C31C">
      <w:numFmt w:val="bullet"/>
      <w:lvlText w:val="•"/>
      <w:lvlJc w:val="left"/>
      <w:pPr>
        <w:ind w:left="2809" w:hanging="375"/>
      </w:pPr>
      <w:rPr>
        <w:rFonts w:hint="default"/>
      </w:rPr>
    </w:lvl>
    <w:lvl w:ilvl="6" w:tplc="847624BC">
      <w:numFmt w:val="bullet"/>
      <w:lvlText w:val="•"/>
      <w:lvlJc w:val="left"/>
      <w:pPr>
        <w:ind w:left="3351" w:hanging="375"/>
      </w:pPr>
      <w:rPr>
        <w:rFonts w:hint="default"/>
      </w:rPr>
    </w:lvl>
    <w:lvl w:ilvl="7" w:tplc="9C4A2D5E">
      <w:numFmt w:val="bullet"/>
      <w:lvlText w:val="•"/>
      <w:lvlJc w:val="left"/>
      <w:pPr>
        <w:ind w:left="3892" w:hanging="375"/>
      </w:pPr>
      <w:rPr>
        <w:rFonts w:hint="default"/>
      </w:rPr>
    </w:lvl>
    <w:lvl w:ilvl="8" w:tplc="FA2E4EE8">
      <w:numFmt w:val="bullet"/>
      <w:lvlText w:val="•"/>
      <w:lvlJc w:val="left"/>
      <w:pPr>
        <w:ind w:left="4434" w:hanging="375"/>
      </w:pPr>
      <w:rPr>
        <w:rFonts w:hint="default"/>
      </w:rPr>
    </w:lvl>
  </w:abstractNum>
  <w:abstractNum w:abstractNumId="1">
    <w:nsid w:val="03E647FF"/>
    <w:multiLevelType w:val="hybridMultilevel"/>
    <w:tmpl w:val="6978A646"/>
    <w:lvl w:ilvl="0" w:tplc="0419000F">
      <w:start w:val="1"/>
      <w:numFmt w:val="decimal"/>
      <w:lvlText w:val="%1."/>
      <w:lvlJc w:val="left"/>
      <w:pPr>
        <w:ind w:left="307" w:hanging="202"/>
      </w:pPr>
      <w:rPr>
        <w:rFonts w:hint="default"/>
        <w:spacing w:val="-7"/>
        <w:w w:val="100"/>
        <w:sz w:val="18"/>
        <w:szCs w:val="18"/>
      </w:rPr>
    </w:lvl>
    <w:lvl w:ilvl="1" w:tplc="0C58CE86">
      <w:numFmt w:val="bullet"/>
      <w:lvlText w:val="•"/>
      <w:lvlJc w:val="left"/>
      <w:pPr>
        <w:ind w:left="821" w:hanging="202"/>
      </w:pPr>
      <w:rPr>
        <w:rFonts w:hint="default"/>
      </w:rPr>
    </w:lvl>
    <w:lvl w:ilvl="2" w:tplc="A1106E7E">
      <w:numFmt w:val="bullet"/>
      <w:lvlText w:val="•"/>
      <w:lvlJc w:val="left"/>
      <w:pPr>
        <w:ind w:left="1343" w:hanging="202"/>
      </w:pPr>
      <w:rPr>
        <w:rFonts w:hint="default"/>
      </w:rPr>
    </w:lvl>
    <w:lvl w:ilvl="3" w:tplc="3B7EA63E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33EE94A6">
      <w:numFmt w:val="bullet"/>
      <w:lvlText w:val="•"/>
      <w:lvlJc w:val="left"/>
      <w:pPr>
        <w:ind w:left="2387" w:hanging="202"/>
      </w:pPr>
      <w:rPr>
        <w:rFonts w:hint="default"/>
      </w:rPr>
    </w:lvl>
    <w:lvl w:ilvl="5" w:tplc="1CF2BAE2">
      <w:numFmt w:val="bullet"/>
      <w:lvlText w:val="•"/>
      <w:lvlJc w:val="left"/>
      <w:pPr>
        <w:ind w:left="2909" w:hanging="202"/>
      </w:pPr>
      <w:rPr>
        <w:rFonts w:hint="default"/>
      </w:rPr>
    </w:lvl>
    <w:lvl w:ilvl="6" w:tplc="E6BC6F2E">
      <w:numFmt w:val="bullet"/>
      <w:lvlText w:val="•"/>
      <w:lvlJc w:val="left"/>
      <w:pPr>
        <w:ind w:left="3431" w:hanging="202"/>
      </w:pPr>
      <w:rPr>
        <w:rFonts w:hint="default"/>
      </w:rPr>
    </w:lvl>
    <w:lvl w:ilvl="7" w:tplc="AA60B4FE">
      <w:numFmt w:val="bullet"/>
      <w:lvlText w:val="•"/>
      <w:lvlJc w:val="left"/>
      <w:pPr>
        <w:ind w:left="3952" w:hanging="202"/>
      </w:pPr>
      <w:rPr>
        <w:rFonts w:hint="default"/>
      </w:rPr>
    </w:lvl>
    <w:lvl w:ilvl="8" w:tplc="044C4AD8">
      <w:numFmt w:val="bullet"/>
      <w:lvlText w:val="•"/>
      <w:lvlJc w:val="left"/>
      <w:pPr>
        <w:ind w:left="4474" w:hanging="202"/>
      </w:pPr>
      <w:rPr>
        <w:rFonts w:hint="default"/>
      </w:rPr>
    </w:lvl>
  </w:abstractNum>
  <w:abstractNum w:abstractNumId="2">
    <w:nsid w:val="06C25FC5"/>
    <w:multiLevelType w:val="hybridMultilevel"/>
    <w:tmpl w:val="1068E5E0"/>
    <w:lvl w:ilvl="0" w:tplc="2BF6F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B54A4F"/>
    <w:multiLevelType w:val="hybridMultilevel"/>
    <w:tmpl w:val="0FC0A42C"/>
    <w:lvl w:ilvl="0" w:tplc="A3D00926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3918A6F6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A6187FF2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CC324CC4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63460C86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E57C4C2A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4B58D996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F6969918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D14E2FE6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4">
    <w:nsid w:val="0CDA44E5"/>
    <w:multiLevelType w:val="multilevel"/>
    <w:tmpl w:val="1068E5E0"/>
    <w:lvl w:ilvl="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6" w:hanging="360"/>
      </w:pPr>
    </w:lvl>
    <w:lvl w:ilvl="2">
      <w:start w:val="1"/>
      <w:numFmt w:val="lowerRoman"/>
      <w:lvlText w:val="%3."/>
      <w:lvlJc w:val="right"/>
      <w:pPr>
        <w:ind w:left="1906" w:hanging="180"/>
      </w:pPr>
    </w:lvl>
    <w:lvl w:ilvl="3">
      <w:start w:val="1"/>
      <w:numFmt w:val="decimal"/>
      <w:lvlText w:val="%4."/>
      <w:lvlJc w:val="left"/>
      <w:pPr>
        <w:ind w:left="2626" w:hanging="360"/>
      </w:pPr>
    </w:lvl>
    <w:lvl w:ilvl="4">
      <w:start w:val="1"/>
      <w:numFmt w:val="lowerLetter"/>
      <w:lvlText w:val="%5."/>
      <w:lvlJc w:val="left"/>
      <w:pPr>
        <w:ind w:left="3346" w:hanging="360"/>
      </w:pPr>
    </w:lvl>
    <w:lvl w:ilvl="5">
      <w:start w:val="1"/>
      <w:numFmt w:val="lowerRoman"/>
      <w:lvlText w:val="%6."/>
      <w:lvlJc w:val="right"/>
      <w:pPr>
        <w:ind w:left="4066" w:hanging="180"/>
      </w:pPr>
    </w:lvl>
    <w:lvl w:ilvl="6">
      <w:start w:val="1"/>
      <w:numFmt w:val="decimal"/>
      <w:lvlText w:val="%7."/>
      <w:lvlJc w:val="left"/>
      <w:pPr>
        <w:ind w:left="4786" w:hanging="360"/>
      </w:pPr>
    </w:lvl>
    <w:lvl w:ilvl="7">
      <w:start w:val="1"/>
      <w:numFmt w:val="lowerLetter"/>
      <w:lvlText w:val="%8."/>
      <w:lvlJc w:val="left"/>
      <w:pPr>
        <w:ind w:left="5506" w:hanging="360"/>
      </w:pPr>
    </w:lvl>
    <w:lvl w:ilvl="8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0E18558B"/>
    <w:multiLevelType w:val="hybridMultilevel"/>
    <w:tmpl w:val="CC1E2F2C"/>
    <w:lvl w:ilvl="0" w:tplc="09B0F232">
      <w:start w:val="1"/>
      <w:numFmt w:val="decimal"/>
      <w:lvlText w:val="%1."/>
      <w:lvlJc w:val="left"/>
      <w:pPr>
        <w:ind w:left="105" w:hanging="279"/>
      </w:pPr>
      <w:rPr>
        <w:rFonts w:ascii="Times New Roman" w:eastAsia="Arial" w:hAnsi="Times New Roman" w:cs="Times New Roman"/>
        <w:spacing w:val="-25"/>
        <w:w w:val="100"/>
        <w:sz w:val="18"/>
        <w:szCs w:val="18"/>
      </w:rPr>
    </w:lvl>
    <w:lvl w:ilvl="1" w:tplc="A862361C">
      <w:numFmt w:val="bullet"/>
      <w:lvlText w:val="•"/>
      <w:lvlJc w:val="left"/>
      <w:pPr>
        <w:ind w:left="641" w:hanging="279"/>
      </w:pPr>
    </w:lvl>
    <w:lvl w:ilvl="2" w:tplc="532C4A1C">
      <w:numFmt w:val="bullet"/>
      <w:lvlText w:val="•"/>
      <w:lvlJc w:val="left"/>
      <w:pPr>
        <w:ind w:left="1183" w:hanging="279"/>
      </w:pPr>
    </w:lvl>
    <w:lvl w:ilvl="3" w:tplc="9EE8BC96">
      <w:numFmt w:val="bullet"/>
      <w:lvlText w:val="•"/>
      <w:lvlJc w:val="left"/>
      <w:pPr>
        <w:ind w:left="1725" w:hanging="279"/>
      </w:pPr>
    </w:lvl>
    <w:lvl w:ilvl="4" w:tplc="45F67262">
      <w:numFmt w:val="bullet"/>
      <w:lvlText w:val="•"/>
      <w:lvlJc w:val="left"/>
      <w:pPr>
        <w:ind w:left="2267" w:hanging="279"/>
      </w:pPr>
    </w:lvl>
    <w:lvl w:ilvl="5" w:tplc="95C05176">
      <w:numFmt w:val="bullet"/>
      <w:lvlText w:val="•"/>
      <w:lvlJc w:val="left"/>
      <w:pPr>
        <w:ind w:left="2809" w:hanging="279"/>
      </w:pPr>
    </w:lvl>
    <w:lvl w:ilvl="6" w:tplc="8DD48D64">
      <w:numFmt w:val="bullet"/>
      <w:lvlText w:val="•"/>
      <w:lvlJc w:val="left"/>
      <w:pPr>
        <w:ind w:left="3351" w:hanging="279"/>
      </w:pPr>
    </w:lvl>
    <w:lvl w:ilvl="7" w:tplc="D71622C6">
      <w:numFmt w:val="bullet"/>
      <w:lvlText w:val="•"/>
      <w:lvlJc w:val="left"/>
      <w:pPr>
        <w:ind w:left="3892" w:hanging="279"/>
      </w:pPr>
    </w:lvl>
    <w:lvl w:ilvl="8" w:tplc="638E989A">
      <w:numFmt w:val="bullet"/>
      <w:lvlText w:val="•"/>
      <w:lvlJc w:val="left"/>
      <w:pPr>
        <w:ind w:left="4434" w:hanging="279"/>
      </w:pPr>
    </w:lvl>
  </w:abstractNum>
  <w:abstractNum w:abstractNumId="6">
    <w:nsid w:val="0F875149"/>
    <w:multiLevelType w:val="hybridMultilevel"/>
    <w:tmpl w:val="46FC85EA"/>
    <w:lvl w:ilvl="0" w:tplc="63C0340A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17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23D"/>
    <w:multiLevelType w:val="hybridMultilevel"/>
    <w:tmpl w:val="3B0A3B44"/>
    <w:lvl w:ilvl="0" w:tplc="F0FE020A">
      <w:start w:val="1"/>
      <w:numFmt w:val="decimal"/>
      <w:lvlText w:val="%1."/>
      <w:lvlJc w:val="left"/>
      <w:pPr>
        <w:ind w:left="306" w:hanging="202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A9D4B1A4">
      <w:numFmt w:val="bullet"/>
      <w:lvlText w:val="•"/>
      <w:lvlJc w:val="left"/>
      <w:pPr>
        <w:ind w:left="821" w:hanging="202"/>
      </w:pPr>
    </w:lvl>
    <w:lvl w:ilvl="2" w:tplc="5258642E">
      <w:numFmt w:val="bullet"/>
      <w:lvlText w:val="•"/>
      <w:lvlJc w:val="left"/>
      <w:pPr>
        <w:ind w:left="1343" w:hanging="202"/>
      </w:pPr>
    </w:lvl>
    <w:lvl w:ilvl="3" w:tplc="C636AF66">
      <w:numFmt w:val="bullet"/>
      <w:lvlText w:val="•"/>
      <w:lvlJc w:val="left"/>
      <w:pPr>
        <w:ind w:left="1865" w:hanging="202"/>
      </w:pPr>
    </w:lvl>
    <w:lvl w:ilvl="4" w:tplc="6C5EC362">
      <w:numFmt w:val="bullet"/>
      <w:lvlText w:val="•"/>
      <w:lvlJc w:val="left"/>
      <w:pPr>
        <w:ind w:left="2387" w:hanging="202"/>
      </w:pPr>
    </w:lvl>
    <w:lvl w:ilvl="5" w:tplc="FD1CDF9A">
      <w:numFmt w:val="bullet"/>
      <w:lvlText w:val="•"/>
      <w:lvlJc w:val="left"/>
      <w:pPr>
        <w:ind w:left="2909" w:hanging="202"/>
      </w:pPr>
    </w:lvl>
    <w:lvl w:ilvl="6" w:tplc="CDFA74F2">
      <w:numFmt w:val="bullet"/>
      <w:lvlText w:val="•"/>
      <w:lvlJc w:val="left"/>
      <w:pPr>
        <w:ind w:left="3431" w:hanging="202"/>
      </w:pPr>
    </w:lvl>
    <w:lvl w:ilvl="7" w:tplc="D660C28E">
      <w:numFmt w:val="bullet"/>
      <w:lvlText w:val="•"/>
      <w:lvlJc w:val="left"/>
      <w:pPr>
        <w:ind w:left="3952" w:hanging="202"/>
      </w:pPr>
    </w:lvl>
    <w:lvl w:ilvl="8" w:tplc="4372FED4">
      <w:numFmt w:val="bullet"/>
      <w:lvlText w:val="•"/>
      <w:lvlJc w:val="left"/>
      <w:pPr>
        <w:ind w:left="4474" w:hanging="202"/>
      </w:pPr>
    </w:lvl>
  </w:abstractNum>
  <w:abstractNum w:abstractNumId="8">
    <w:nsid w:val="11662F00"/>
    <w:multiLevelType w:val="hybridMultilevel"/>
    <w:tmpl w:val="B4C2FF24"/>
    <w:lvl w:ilvl="0" w:tplc="A0CE9AA2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CDB6514A">
      <w:numFmt w:val="bullet"/>
      <w:lvlText w:val="•"/>
      <w:lvlJc w:val="left"/>
      <w:pPr>
        <w:ind w:left="641" w:hanging="202"/>
      </w:pPr>
    </w:lvl>
    <w:lvl w:ilvl="2" w:tplc="E5AA55E0">
      <w:numFmt w:val="bullet"/>
      <w:lvlText w:val="•"/>
      <w:lvlJc w:val="left"/>
      <w:pPr>
        <w:ind w:left="1183" w:hanging="202"/>
      </w:pPr>
    </w:lvl>
    <w:lvl w:ilvl="3" w:tplc="0D68C8C2">
      <w:numFmt w:val="bullet"/>
      <w:lvlText w:val="•"/>
      <w:lvlJc w:val="left"/>
      <w:pPr>
        <w:ind w:left="1725" w:hanging="202"/>
      </w:pPr>
    </w:lvl>
    <w:lvl w:ilvl="4" w:tplc="39A4D6AA">
      <w:numFmt w:val="bullet"/>
      <w:lvlText w:val="•"/>
      <w:lvlJc w:val="left"/>
      <w:pPr>
        <w:ind w:left="2267" w:hanging="202"/>
      </w:pPr>
    </w:lvl>
    <w:lvl w:ilvl="5" w:tplc="B10234F0">
      <w:numFmt w:val="bullet"/>
      <w:lvlText w:val="•"/>
      <w:lvlJc w:val="left"/>
      <w:pPr>
        <w:ind w:left="2809" w:hanging="202"/>
      </w:pPr>
    </w:lvl>
    <w:lvl w:ilvl="6" w:tplc="57027AE2">
      <w:numFmt w:val="bullet"/>
      <w:lvlText w:val="•"/>
      <w:lvlJc w:val="left"/>
      <w:pPr>
        <w:ind w:left="3351" w:hanging="202"/>
      </w:pPr>
    </w:lvl>
    <w:lvl w:ilvl="7" w:tplc="CEB48682">
      <w:numFmt w:val="bullet"/>
      <w:lvlText w:val="•"/>
      <w:lvlJc w:val="left"/>
      <w:pPr>
        <w:ind w:left="3892" w:hanging="202"/>
      </w:pPr>
    </w:lvl>
    <w:lvl w:ilvl="8" w:tplc="B9404F52">
      <w:numFmt w:val="bullet"/>
      <w:lvlText w:val="•"/>
      <w:lvlJc w:val="left"/>
      <w:pPr>
        <w:ind w:left="4434" w:hanging="202"/>
      </w:pPr>
    </w:lvl>
  </w:abstractNum>
  <w:abstractNum w:abstractNumId="9">
    <w:nsid w:val="13C1178C"/>
    <w:multiLevelType w:val="multilevel"/>
    <w:tmpl w:val="1068E5E0"/>
    <w:styleLink w:val="1"/>
    <w:lvl w:ilvl="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6" w:hanging="360"/>
      </w:pPr>
    </w:lvl>
    <w:lvl w:ilvl="2">
      <w:start w:val="1"/>
      <w:numFmt w:val="lowerRoman"/>
      <w:lvlText w:val="%3."/>
      <w:lvlJc w:val="right"/>
      <w:pPr>
        <w:ind w:left="1906" w:hanging="180"/>
      </w:pPr>
    </w:lvl>
    <w:lvl w:ilvl="3">
      <w:start w:val="1"/>
      <w:numFmt w:val="decimal"/>
      <w:lvlText w:val="%4."/>
      <w:lvlJc w:val="left"/>
      <w:pPr>
        <w:ind w:left="2626" w:hanging="360"/>
      </w:pPr>
    </w:lvl>
    <w:lvl w:ilvl="4">
      <w:start w:val="1"/>
      <w:numFmt w:val="lowerLetter"/>
      <w:lvlText w:val="%5."/>
      <w:lvlJc w:val="left"/>
      <w:pPr>
        <w:ind w:left="3346" w:hanging="360"/>
      </w:pPr>
    </w:lvl>
    <w:lvl w:ilvl="5">
      <w:start w:val="1"/>
      <w:numFmt w:val="lowerRoman"/>
      <w:lvlText w:val="%6."/>
      <w:lvlJc w:val="right"/>
      <w:pPr>
        <w:ind w:left="4066" w:hanging="180"/>
      </w:pPr>
    </w:lvl>
    <w:lvl w:ilvl="6">
      <w:start w:val="1"/>
      <w:numFmt w:val="decimal"/>
      <w:lvlText w:val="%7."/>
      <w:lvlJc w:val="left"/>
      <w:pPr>
        <w:ind w:left="4786" w:hanging="360"/>
      </w:pPr>
    </w:lvl>
    <w:lvl w:ilvl="7">
      <w:start w:val="1"/>
      <w:numFmt w:val="lowerLetter"/>
      <w:lvlText w:val="%8."/>
      <w:lvlJc w:val="left"/>
      <w:pPr>
        <w:ind w:left="5506" w:hanging="360"/>
      </w:pPr>
    </w:lvl>
    <w:lvl w:ilvl="8">
      <w:start w:val="1"/>
      <w:numFmt w:val="lowerRoman"/>
      <w:lvlText w:val="%9."/>
      <w:lvlJc w:val="right"/>
      <w:pPr>
        <w:ind w:left="6226" w:hanging="180"/>
      </w:pPr>
    </w:lvl>
  </w:abstractNum>
  <w:abstractNum w:abstractNumId="10">
    <w:nsid w:val="15F2171E"/>
    <w:multiLevelType w:val="hybridMultilevel"/>
    <w:tmpl w:val="1C24E496"/>
    <w:lvl w:ilvl="0" w:tplc="D7162240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7"/>
        <w:w w:val="100"/>
        <w:sz w:val="18"/>
        <w:szCs w:val="18"/>
      </w:rPr>
    </w:lvl>
    <w:lvl w:ilvl="1" w:tplc="5416523E">
      <w:numFmt w:val="bullet"/>
      <w:lvlText w:val="•"/>
      <w:lvlJc w:val="left"/>
      <w:pPr>
        <w:ind w:left="641" w:hanging="202"/>
      </w:pPr>
    </w:lvl>
    <w:lvl w:ilvl="2" w:tplc="78B4FB44">
      <w:numFmt w:val="bullet"/>
      <w:lvlText w:val="•"/>
      <w:lvlJc w:val="left"/>
      <w:pPr>
        <w:ind w:left="1183" w:hanging="202"/>
      </w:pPr>
    </w:lvl>
    <w:lvl w:ilvl="3" w:tplc="E4A42742">
      <w:numFmt w:val="bullet"/>
      <w:lvlText w:val="•"/>
      <w:lvlJc w:val="left"/>
      <w:pPr>
        <w:ind w:left="1725" w:hanging="202"/>
      </w:pPr>
    </w:lvl>
    <w:lvl w:ilvl="4" w:tplc="7E924046">
      <w:numFmt w:val="bullet"/>
      <w:lvlText w:val="•"/>
      <w:lvlJc w:val="left"/>
      <w:pPr>
        <w:ind w:left="2267" w:hanging="202"/>
      </w:pPr>
    </w:lvl>
    <w:lvl w:ilvl="5" w:tplc="42CCEC68">
      <w:numFmt w:val="bullet"/>
      <w:lvlText w:val="•"/>
      <w:lvlJc w:val="left"/>
      <w:pPr>
        <w:ind w:left="2809" w:hanging="202"/>
      </w:pPr>
    </w:lvl>
    <w:lvl w:ilvl="6" w:tplc="0B76F18E">
      <w:numFmt w:val="bullet"/>
      <w:lvlText w:val="•"/>
      <w:lvlJc w:val="left"/>
      <w:pPr>
        <w:ind w:left="3351" w:hanging="202"/>
      </w:pPr>
    </w:lvl>
    <w:lvl w:ilvl="7" w:tplc="982C602A">
      <w:numFmt w:val="bullet"/>
      <w:lvlText w:val="•"/>
      <w:lvlJc w:val="left"/>
      <w:pPr>
        <w:ind w:left="3892" w:hanging="202"/>
      </w:pPr>
    </w:lvl>
    <w:lvl w:ilvl="8" w:tplc="960236B8">
      <w:numFmt w:val="bullet"/>
      <w:lvlText w:val="•"/>
      <w:lvlJc w:val="left"/>
      <w:pPr>
        <w:ind w:left="4434" w:hanging="202"/>
      </w:pPr>
    </w:lvl>
  </w:abstractNum>
  <w:abstractNum w:abstractNumId="11">
    <w:nsid w:val="180663E5"/>
    <w:multiLevelType w:val="hybridMultilevel"/>
    <w:tmpl w:val="2DBAB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082F90"/>
    <w:multiLevelType w:val="hybridMultilevel"/>
    <w:tmpl w:val="B0E0F710"/>
    <w:lvl w:ilvl="0" w:tplc="E384E436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8B3048AC">
      <w:numFmt w:val="bullet"/>
      <w:lvlText w:val="•"/>
      <w:lvlJc w:val="left"/>
      <w:pPr>
        <w:ind w:left="641" w:hanging="202"/>
      </w:pPr>
    </w:lvl>
    <w:lvl w:ilvl="2" w:tplc="488CAB8E">
      <w:numFmt w:val="bullet"/>
      <w:lvlText w:val="•"/>
      <w:lvlJc w:val="left"/>
      <w:pPr>
        <w:ind w:left="1183" w:hanging="202"/>
      </w:pPr>
    </w:lvl>
    <w:lvl w:ilvl="3" w:tplc="F2DC9A94">
      <w:numFmt w:val="bullet"/>
      <w:lvlText w:val="•"/>
      <w:lvlJc w:val="left"/>
      <w:pPr>
        <w:ind w:left="1725" w:hanging="202"/>
      </w:pPr>
    </w:lvl>
    <w:lvl w:ilvl="4" w:tplc="94F8777E">
      <w:numFmt w:val="bullet"/>
      <w:lvlText w:val="•"/>
      <w:lvlJc w:val="left"/>
      <w:pPr>
        <w:ind w:left="2267" w:hanging="202"/>
      </w:pPr>
    </w:lvl>
    <w:lvl w:ilvl="5" w:tplc="BC58EFAE">
      <w:numFmt w:val="bullet"/>
      <w:lvlText w:val="•"/>
      <w:lvlJc w:val="left"/>
      <w:pPr>
        <w:ind w:left="2809" w:hanging="202"/>
      </w:pPr>
    </w:lvl>
    <w:lvl w:ilvl="6" w:tplc="92761F60">
      <w:numFmt w:val="bullet"/>
      <w:lvlText w:val="•"/>
      <w:lvlJc w:val="left"/>
      <w:pPr>
        <w:ind w:left="3351" w:hanging="202"/>
      </w:pPr>
    </w:lvl>
    <w:lvl w:ilvl="7" w:tplc="F2C298DC">
      <w:numFmt w:val="bullet"/>
      <w:lvlText w:val="•"/>
      <w:lvlJc w:val="left"/>
      <w:pPr>
        <w:ind w:left="3892" w:hanging="202"/>
      </w:pPr>
    </w:lvl>
    <w:lvl w:ilvl="8" w:tplc="D4126BBE">
      <w:numFmt w:val="bullet"/>
      <w:lvlText w:val="•"/>
      <w:lvlJc w:val="left"/>
      <w:pPr>
        <w:ind w:left="4434" w:hanging="202"/>
      </w:pPr>
    </w:lvl>
  </w:abstractNum>
  <w:abstractNum w:abstractNumId="13">
    <w:nsid w:val="1EEA3EBF"/>
    <w:multiLevelType w:val="hybridMultilevel"/>
    <w:tmpl w:val="C3541EDC"/>
    <w:lvl w:ilvl="0" w:tplc="3C3E86B2">
      <w:start w:val="1"/>
      <w:numFmt w:val="decimal"/>
      <w:lvlText w:val="%1."/>
      <w:lvlJc w:val="left"/>
      <w:pPr>
        <w:ind w:left="141" w:hanging="248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C14AE2A8">
      <w:numFmt w:val="bullet"/>
      <w:lvlText w:val="•"/>
      <w:lvlJc w:val="left"/>
      <w:pPr>
        <w:ind w:left="677" w:hanging="248"/>
      </w:pPr>
    </w:lvl>
    <w:lvl w:ilvl="2" w:tplc="DC5C2E6C">
      <w:numFmt w:val="bullet"/>
      <w:lvlText w:val="•"/>
      <w:lvlJc w:val="left"/>
      <w:pPr>
        <w:ind w:left="1215" w:hanging="248"/>
      </w:pPr>
    </w:lvl>
    <w:lvl w:ilvl="3" w:tplc="2AC88922">
      <w:numFmt w:val="bullet"/>
      <w:lvlText w:val="•"/>
      <w:lvlJc w:val="left"/>
      <w:pPr>
        <w:ind w:left="1753" w:hanging="248"/>
      </w:pPr>
    </w:lvl>
    <w:lvl w:ilvl="4" w:tplc="61D6B456">
      <w:numFmt w:val="bullet"/>
      <w:lvlText w:val="•"/>
      <w:lvlJc w:val="left"/>
      <w:pPr>
        <w:ind w:left="2291" w:hanging="248"/>
      </w:pPr>
    </w:lvl>
    <w:lvl w:ilvl="5" w:tplc="FAA63C4C">
      <w:numFmt w:val="bullet"/>
      <w:lvlText w:val="•"/>
      <w:lvlJc w:val="left"/>
      <w:pPr>
        <w:ind w:left="2829" w:hanging="248"/>
      </w:pPr>
    </w:lvl>
    <w:lvl w:ilvl="6" w:tplc="77E04308">
      <w:numFmt w:val="bullet"/>
      <w:lvlText w:val="•"/>
      <w:lvlJc w:val="left"/>
      <w:pPr>
        <w:ind w:left="3367" w:hanging="248"/>
      </w:pPr>
    </w:lvl>
    <w:lvl w:ilvl="7" w:tplc="F75AE80A">
      <w:numFmt w:val="bullet"/>
      <w:lvlText w:val="•"/>
      <w:lvlJc w:val="left"/>
      <w:pPr>
        <w:ind w:left="3904" w:hanging="248"/>
      </w:pPr>
    </w:lvl>
    <w:lvl w:ilvl="8" w:tplc="56E29228">
      <w:numFmt w:val="bullet"/>
      <w:lvlText w:val="•"/>
      <w:lvlJc w:val="left"/>
      <w:pPr>
        <w:ind w:left="4442" w:hanging="248"/>
      </w:pPr>
    </w:lvl>
  </w:abstractNum>
  <w:abstractNum w:abstractNumId="14">
    <w:nsid w:val="21D81ACF"/>
    <w:multiLevelType w:val="hybridMultilevel"/>
    <w:tmpl w:val="388475F8"/>
    <w:lvl w:ilvl="0" w:tplc="429CEF2C">
      <w:start w:val="1"/>
      <w:numFmt w:val="decimal"/>
      <w:lvlText w:val="%1."/>
      <w:lvlJc w:val="left"/>
      <w:pPr>
        <w:ind w:left="105" w:hanging="209"/>
      </w:pPr>
      <w:rPr>
        <w:rFonts w:ascii="Arial" w:eastAsia="Arial" w:hAnsi="Arial" w:cs="Arial" w:hint="default"/>
        <w:w w:val="100"/>
        <w:sz w:val="18"/>
        <w:szCs w:val="18"/>
      </w:rPr>
    </w:lvl>
    <w:lvl w:ilvl="1" w:tplc="FB801074">
      <w:numFmt w:val="bullet"/>
      <w:lvlText w:val="•"/>
      <w:lvlJc w:val="left"/>
      <w:pPr>
        <w:ind w:left="641" w:hanging="209"/>
      </w:pPr>
    </w:lvl>
    <w:lvl w:ilvl="2" w:tplc="A0A8E02C">
      <w:numFmt w:val="bullet"/>
      <w:lvlText w:val="•"/>
      <w:lvlJc w:val="left"/>
      <w:pPr>
        <w:ind w:left="1183" w:hanging="209"/>
      </w:pPr>
    </w:lvl>
    <w:lvl w:ilvl="3" w:tplc="A96AD0DC">
      <w:numFmt w:val="bullet"/>
      <w:lvlText w:val="•"/>
      <w:lvlJc w:val="left"/>
      <w:pPr>
        <w:ind w:left="1725" w:hanging="209"/>
      </w:pPr>
    </w:lvl>
    <w:lvl w:ilvl="4" w:tplc="2B98D164">
      <w:numFmt w:val="bullet"/>
      <w:lvlText w:val="•"/>
      <w:lvlJc w:val="left"/>
      <w:pPr>
        <w:ind w:left="2267" w:hanging="209"/>
      </w:pPr>
    </w:lvl>
    <w:lvl w:ilvl="5" w:tplc="A294AF20">
      <w:numFmt w:val="bullet"/>
      <w:lvlText w:val="•"/>
      <w:lvlJc w:val="left"/>
      <w:pPr>
        <w:ind w:left="2809" w:hanging="209"/>
      </w:pPr>
    </w:lvl>
    <w:lvl w:ilvl="6" w:tplc="DA465BFE">
      <w:numFmt w:val="bullet"/>
      <w:lvlText w:val="•"/>
      <w:lvlJc w:val="left"/>
      <w:pPr>
        <w:ind w:left="3351" w:hanging="209"/>
      </w:pPr>
    </w:lvl>
    <w:lvl w:ilvl="7" w:tplc="A30E00D4">
      <w:numFmt w:val="bullet"/>
      <w:lvlText w:val="•"/>
      <w:lvlJc w:val="left"/>
      <w:pPr>
        <w:ind w:left="3892" w:hanging="209"/>
      </w:pPr>
    </w:lvl>
    <w:lvl w:ilvl="8" w:tplc="37261998">
      <w:numFmt w:val="bullet"/>
      <w:lvlText w:val="•"/>
      <w:lvlJc w:val="left"/>
      <w:pPr>
        <w:ind w:left="4434" w:hanging="209"/>
      </w:pPr>
    </w:lvl>
  </w:abstractNum>
  <w:abstractNum w:abstractNumId="15">
    <w:nsid w:val="25347A9C"/>
    <w:multiLevelType w:val="hybridMultilevel"/>
    <w:tmpl w:val="F19A2C50"/>
    <w:lvl w:ilvl="0" w:tplc="04190001">
      <w:start w:val="1"/>
      <w:numFmt w:val="bullet"/>
      <w:lvlText w:val=""/>
      <w:lvlJc w:val="left"/>
      <w:pPr>
        <w:ind w:left="307" w:hanging="202"/>
      </w:pPr>
      <w:rPr>
        <w:rFonts w:ascii="Symbol" w:hAnsi="Symbol" w:hint="default"/>
        <w:spacing w:val="-7"/>
        <w:w w:val="100"/>
        <w:sz w:val="18"/>
        <w:szCs w:val="18"/>
      </w:rPr>
    </w:lvl>
    <w:lvl w:ilvl="1" w:tplc="0C58CE86">
      <w:numFmt w:val="bullet"/>
      <w:lvlText w:val="•"/>
      <w:lvlJc w:val="left"/>
      <w:pPr>
        <w:ind w:left="821" w:hanging="202"/>
      </w:pPr>
      <w:rPr>
        <w:rFonts w:hint="default"/>
      </w:rPr>
    </w:lvl>
    <w:lvl w:ilvl="2" w:tplc="A1106E7E">
      <w:numFmt w:val="bullet"/>
      <w:lvlText w:val="•"/>
      <w:lvlJc w:val="left"/>
      <w:pPr>
        <w:ind w:left="1343" w:hanging="202"/>
      </w:pPr>
      <w:rPr>
        <w:rFonts w:hint="default"/>
      </w:rPr>
    </w:lvl>
    <w:lvl w:ilvl="3" w:tplc="3B7EA63E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33EE94A6">
      <w:numFmt w:val="bullet"/>
      <w:lvlText w:val="•"/>
      <w:lvlJc w:val="left"/>
      <w:pPr>
        <w:ind w:left="2387" w:hanging="202"/>
      </w:pPr>
      <w:rPr>
        <w:rFonts w:hint="default"/>
      </w:rPr>
    </w:lvl>
    <w:lvl w:ilvl="5" w:tplc="1CF2BAE2">
      <w:numFmt w:val="bullet"/>
      <w:lvlText w:val="•"/>
      <w:lvlJc w:val="left"/>
      <w:pPr>
        <w:ind w:left="2909" w:hanging="202"/>
      </w:pPr>
      <w:rPr>
        <w:rFonts w:hint="default"/>
      </w:rPr>
    </w:lvl>
    <w:lvl w:ilvl="6" w:tplc="E6BC6F2E">
      <w:numFmt w:val="bullet"/>
      <w:lvlText w:val="•"/>
      <w:lvlJc w:val="left"/>
      <w:pPr>
        <w:ind w:left="3431" w:hanging="202"/>
      </w:pPr>
      <w:rPr>
        <w:rFonts w:hint="default"/>
      </w:rPr>
    </w:lvl>
    <w:lvl w:ilvl="7" w:tplc="AA60B4FE">
      <w:numFmt w:val="bullet"/>
      <w:lvlText w:val="•"/>
      <w:lvlJc w:val="left"/>
      <w:pPr>
        <w:ind w:left="3952" w:hanging="202"/>
      </w:pPr>
      <w:rPr>
        <w:rFonts w:hint="default"/>
      </w:rPr>
    </w:lvl>
    <w:lvl w:ilvl="8" w:tplc="044C4AD8">
      <w:numFmt w:val="bullet"/>
      <w:lvlText w:val="•"/>
      <w:lvlJc w:val="left"/>
      <w:pPr>
        <w:ind w:left="4474" w:hanging="202"/>
      </w:pPr>
      <w:rPr>
        <w:rFonts w:hint="default"/>
      </w:rPr>
    </w:lvl>
  </w:abstractNum>
  <w:abstractNum w:abstractNumId="16">
    <w:nsid w:val="2BFD454B"/>
    <w:multiLevelType w:val="hybridMultilevel"/>
    <w:tmpl w:val="3872F7F6"/>
    <w:lvl w:ilvl="0" w:tplc="1F626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DB3E92"/>
    <w:multiLevelType w:val="hybridMultilevel"/>
    <w:tmpl w:val="685C226A"/>
    <w:lvl w:ilvl="0" w:tplc="8630710C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62B2D58A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B748DFF0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AE5A524E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E67A98D6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E8E67700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9702AEE2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AAE0CB94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8F040842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18">
    <w:nsid w:val="2F50590F"/>
    <w:multiLevelType w:val="multilevel"/>
    <w:tmpl w:val="1068E5E0"/>
    <w:numStyleLink w:val="1"/>
  </w:abstractNum>
  <w:abstractNum w:abstractNumId="19">
    <w:nsid w:val="34850007"/>
    <w:multiLevelType w:val="hybridMultilevel"/>
    <w:tmpl w:val="C72A51FE"/>
    <w:lvl w:ilvl="0" w:tplc="D0943B4A">
      <w:start w:val="1"/>
      <w:numFmt w:val="decimal"/>
      <w:lvlText w:val="%1."/>
      <w:lvlJc w:val="left"/>
      <w:pPr>
        <w:ind w:left="233" w:hanging="233"/>
      </w:pPr>
      <w:rPr>
        <w:rFonts w:ascii="Times New Roman" w:eastAsia="Arial" w:hAnsi="Times New Roman" w:cs="Times New Roman"/>
        <w:spacing w:val="-19"/>
        <w:w w:val="100"/>
        <w:sz w:val="18"/>
        <w:szCs w:val="18"/>
      </w:rPr>
    </w:lvl>
    <w:lvl w:ilvl="1" w:tplc="C57CB860">
      <w:numFmt w:val="bullet"/>
      <w:lvlText w:val="•"/>
      <w:lvlJc w:val="left"/>
      <w:pPr>
        <w:ind w:left="641" w:hanging="233"/>
      </w:pPr>
    </w:lvl>
    <w:lvl w:ilvl="2" w:tplc="DBD4FA12">
      <w:numFmt w:val="bullet"/>
      <w:lvlText w:val="•"/>
      <w:lvlJc w:val="left"/>
      <w:pPr>
        <w:ind w:left="1183" w:hanging="233"/>
      </w:pPr>
    </w:lvl>
    <w:lvl w:ilvl="3" w:tplc="2688B5E4">
      <w:numFmt w:val="bullet"/>
      <w:lvlText w:val="•"/>
      <w:lvlJc w:val="left"/>
      <w:pPr>
        <w:ind w:left="1725" w:hanging="233"/>
      </w:pPr>
    </w:lvl>
    <w:lvl w:ilvl="4" w:tplc="86640D78">
      <w:numFmt w:val="bullet"/>
      <w:lvlText w:val="•"/>
      <w:lvlJc w:val="left"/>
      <w:pPr>
        <w:ind w:left="2267" w:hanging="233"/>
      </w:pPr>
    </w:lvl>
    <w:lvl w:ilvl="5" w:tplc="1CA09F7A">
      <w:numFmt w:val="bullet"/>
      <w:lvlText w:val="•"/>
      <w:lvlJc w:val="left"/>
      <w:pPr>
        <w:ind w:left="2809" w:hanging="233"/>
      </w:pPr>
    </w:lvl>
    <w:lvl w:ilvl="6" w:tplc="72709A14">
      <w:numFmt w:val="bullet"/>
      <w:lvlText w:val="•"/>
      <w:lvlJc w:val="left"/>
      <w:pPr>
        <w:ind w:left="3351" w:hanging="233"/>
      </w:pPr>
    </w:lvl>
    <w:lvl w:ilvl="7" w:tplc="5FB4158A">
      <w:numFmt w:val="bullet"/>
      <w:lvlText w:val="•"/>
      <w:lvlJc w:val="left"/>
      <w:pPr>
        <w:ind w:left="3892" w:hanging="233"/>
      </w:pPr>
    </w:lvl>
    <w:lvl w:ilvl="8" w:tplc="8D7A17FE">
      <w:numFmt w:val="bullet"/>
      <w:lvlText w:val="•"/>
      <w:lvlJc w:val="left"/>
      <w:pPr>
        <w:ind w:left="4434" w:hanging="233"/>
      </w:pPr>
    </w:lvl>
  </w:abstractNum>
  <w:abstractNum w:abstractNumId="20">
    <w:nsid w:val="38247D8F"/>
    <w:multiLevelType w:val="hybridMultilevel"/>
    <w:tmpl w:val="7842EEB8"/>
    <w:lvl w:ilvl="0" w:tplc="BE60F11A">
      <w:start w:val="1"/>
      <w:numFmt w:val="decimal"/>
      <w:lvlText w:val="%1."/>
      <w:lvlJc w:val="left"/>
      <w:pPr>
        <w:ind w:left="306" w:hanging="202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1" w:tplc="032C2B00">
      <w:numFmt w:val="bullet"/>
      <w:lvlText w:val="•"/>
      <w:lvlJc w:val="left"/>
      <w:pPr>
        <w:ind w:left="821" w:hanging="202"/>
      </w:pPr>
    </w:lvl>
    <w:lvl w:ilvl="2" w:tplc="2B06CE4C">
      <w:numFmt w:val="bullet"/>
      <w:lvlText w:val="•"/>
      <w:lvlJc w:val="left"/>
      <w:pPr>
        <w:ind w:left="1343" w:hanging="202"/>
      </w:pPr>
    </w:lvl>
    <w:lvl w:ilvl="3" w:tplc="B19093CA">
      <w:numFmt w:val="bullet"/>
      <w:lvlText w:val="•"/>
      <w:lvlJc w:val="left"/>
      <w:pPr>
        <w:ind w:left="1865" w:hanging="202"/>
      </w:pPr>
    </w:lvl>
    <w:lvl w:ilvl="4" w:tplc="491C2D3C">
      <w:numFmt w:val="bullet"/>
      <w:lvlText w:val="•"/>
      <w:lvlJc w:val="left"/>
      <w:pPr>
        <w:ind w:left="2387" w:hanging="202"/>
      </w:pPr>
    </w:lvl>
    <w:lvl w:ilvl="5" w:tplc="D9924F0E">
      <w:numFmt w:val="bullet"/>
      <w:lvlText w:val="•"/>
      <w:lvlJc w:val="left"/>
      <w:pPr>
        <w:ind w:left="2909" w:hanging="202"/>
      </w:pPr>
    </w:lvl>
    <w:lvl w:ilvl="6" w:tplc="3966544E">
      <w:numFmt w:val="bullet"/>
      <w:lvlText w:val="•"/>
      <w:lvlJc w:val="left"/>
      <w:pPr>
        <w:ind w:left="3431" w:hanging="202"/>
      </w:pPr>
    </w:lvl>
    <w:lvl w:ilvl="7" w:tplc="CCAEDCC2">
      <w:numFmt w:val="bullet"/>
      <w:lvlText w:val="•"/>
      <w:lvlJc w:val="left"/>
      <w:pPr>
        <w:ind w:left="3952" w:hanging="202"/>
      </w:pPr>
    </w:lvl>
    <w:lvl w:ilvl="8" w:tplc="97227858">
      <w:numFmt w:val="bullet"/>
      <w:lvlText w:val="•"/>
      <w:lvlJc w:val="left"/>
      <w:pPr>
        <w:ind w:left="4474" w:hanging="202"/>
      </w:pPr>
    </w:lvl>
  </w:abstractNum>
  <w:abstractNum w:abstractNumId="21">
    <w:nsid w:val="396D40BB"/>
    <w:multiLevelType w:val="multilevel"/>
    <w:tmpl w:val="1068E5E0"/>
    <w:numStyleLink w:val="1"/>
  </w:abstractNum>
  <w:abstractNum w:abstractNumId="22">
    <w:nsid w:val="39D25C53"/>
    <w:multiLevelType w:val="hybridMultilevel"/>
    <w:tmpl w:val="6D78FF6E"/>
    <w:lvl w:ilvl="0" w:tplc="0419000F">
      <w:start w:val="1"/>
      <w:numFmt w:val="decimal"/>
      <w:lvlText w:val="%1."/>
      <w:lvlJc w:val="left"/>
      <w:pPr>
        <w:ind w:left="306" w:hanging="202"/>
      </w:pPr>
      <w:rPr>
        <w:rFonts w:hint="default"/>
        <w:spacing w:val="-5"/>
        <w:w w:val="100"/>
        <w:sz w:val="18"/>
        <w:szCs w:val="18"/>
      </w:rPr>
    </w:lvl>
    <w:lvl w:ilvl="1" w:tplc="CDCEF1FC">
      <w:numFmt w:val="bullet"/>
      <w:lvlText w:val="•"/>
      <w:lvlJc w:val="left"/>
      <w:pPr>
        <w:ind w:left="821" w:hanging="202"/>
      </w:pPr>
    </w:lvl>
    <w:lvl w:ilvl="2" w:tplc="D2A6B180">
      <w:numFmt w:val="bullet"/>
      <w:lvlText w:val="•"/>
      <w:lvlJc w:val="left"/>
      <w:pPr>
        <w:ind w:left="1343" w:hanging="202"/>
      </w:pPr>
    </w:lvl>
    <w:lvl w:ilvl="3" w:tplc="0C36E2B8">
      <w:numFmt w:val="bullet"/>
      <w:lvlText w:val="•"/>
      <w:lvlJc w:val="left"/>
      <w:pPr>
        <w:ind w:left="1865" w:hanging="202"/>
      </w:pPr>
    </w:lvl>
    <w:lvl w:ilvl="4" w:tplc="71C651D6">
      <w:numFmt w:val="bullet"/>
      <w:lvlText w:val="•"/>
      <w:lvlJc w:val="left"/>
      <w:pPr>
        <w:ind w:left="2387" w:hanging="202"/>
      </w:pPr>
    </w:lvl>
    <w:lvl w:ilvl="5" w:tplc="0AACC66C">
      <w:numFmt w:val="bullet"/>
      <w:lvlText w:val="•"/>
      <w:lvlJc w:val="left"/>
      <w:pPr>
        <w:ind w:left="2909" w:hanging="202"/>
      </w:pPr>
    </w:lvl>
    <w:lvl w:ilvl="6" w:tplc="A46EA13A">
      <w:numFmt w:val="bullet"/>
      <w:lvlText w:val="•"/>
      <w:lvlJc w:val="left"/>
      <w:pPr>
        <w:ind w:left="3431" w:hanging="202"/>
      </w:pPr>
    </w:lvl>
    <w:lvl w:ilvl="7" w:tplc="DF58C554">
      <w:numFmt w:val="bullet"/>
      <w:lvlText w:val="•"/>
      <w:lvlJc w:val="left"/>
      <w:pPr>
        <w:ind w:left="3952" w:hanging="202"/>
      </w:pPr>
    </w:lvl>
    <w:lvl w:ilvl="8" w:tplc="B38EDD00">
      <w:numFmt w:val="bullet"/>
      <w:lvlText w:val="•"/>
      <w:lvlJc w:val="left"/>
      <w:pPr>
        <w:ind w:left="4474" w:hanging="202"/>
      </w:pPr>
    </w:lvl>
  </w:abstractNum>
  <w:abstractNum w:abstractNumId="23">
    <w:nsid w:val="3EF86866"/>
    <w:multiLevelType w:val="hybridMultilevel"/>
    <w:tmpl w:val="DC6CA0B6"/>
    <w:lvl w:ilvl="0" w:tplc="009A6644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7"/>
        <w:w w:val="100"/>
        <w:sz w:val="18"/>
        <w:szCs w:val="18"/>
      </w:rPr>
    </w:lvl>
    <w:lvl w:ilvl="1" w:tplc="A7C230AE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0DF0EC06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25302F04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F36AF488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D052508C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5FA2533C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897246A6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C102DF58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24">
    <w:nsid w:val="3F9C781F"/>
    <w:multiLevelType w:val="hybridMultilevel"/>
    <w:tmpl w:val="3A16AEDE"/>
    <w:lvl w:ilvl="0" w:tplc="FD4C14D8">
      <w:start w:val="1"/>
      <w:numFmt w:val="decimal"/>
      <w:lvlText w:val="%1."/>
      <w:lvlJc w:val="left"/>
      <w:pPr>
        <w:ind w:left="318" w:hanging="202"/>
      </w:pPr>
      <w:rPr>
        <w:rFonts w:ascii="Arial" w:eastAsia="Arial" w:hAnsi="Arial" w:cs="Arial" w:hint="default"/>
        <w:spacing w:val="-20"/>
        <w:w w:val="100"/>
        <w:sz w:val="18"/>
        <w:szCs w:val="18"/>
      </w:rPr>
    </w:lvl>
    <w:lvl w:ilvl="1" w:tplc="0A50FBA6">
      <w:numFmt w:val="bullet"/>
      <w:lvlText w:val="•"/>
      <w:lvlJc w:val="left"/>
      <w:pPr>
        <w:ind w:left="839" w:hanging="202"/>
      </w:pPr>
    </w:lvl>
    <w:lvl w:ilvl="2" w:tplc="BEFC72B6">
      <w:numFmt w:val="bullet"/>
      <w:lvlText w:val="•"/>
      <w:lvlJc w:val="left"/>
      <w:pPr>
        <w:ind w:left="1359" w:hanging="202"/>
      </w:pPr>
    </w:lvl>
    <w:lvl w:ilvl="3" w:tplc="39805576">
      <w:numFmt w:val="bullet"/>
      <w:lvlText w:val="•"/>
      <w:lvlJc w:val="left"/>
      <w:pPr>
        <w:ind w:left="1879" w:hanging="202"/>
      </w:pPr>
    </w:lvl>
    <w:lvl w:ilvl="4" w:tplc="2840A7E0">
      <w:numFmt w:val="bullet"/>
      <w:lvlText w:val="•"/>
      <w:lvlJc w:val="left"/>
      <w:pPr>
        <w:ind w:left="2399" w:hanging="202"/>
      </w:pPr>
    </w:lvl>
    <w:lvl w:ilvl="5" w:tplc="EE0250B2">
      <w:numFmt w:val="bullet"/>
      <w:lvlText w:val="•"/>
      <w:lvlJc w:val="left"/>
      <w:pPr>
        <w:ind w:left="2919" w:hanging="202"/>
      </w:pPr>
    </w:lvl>
    <w:lvl w:ilvl="6" w:tplc="31EC9478">
      <w:numFmt w:val="bullet"/>
      <w:lvlText w:val="•"/>
      <w:lvlJc w:val="left"/>
      <w:pPr>
        <w:ind w:left="3439" w:hanging="202"/>
      </w:pPr>
    </w:lvl>
    <w:lvl w:ilvl="7" w:tplc="2FA09632">
      <w:numFmt w:val="bullet"/>
      <w:lvlText w:val="•"/>
      <w:lvlJc w:val="left"/>
      <w:pPr>
        <w:ind w:left="3958" w:hanging="202"/>
      </w:pPr>
    </w:lvl>
    <w:lvl w:ilvl="8" w:tplc="A4A624BA">
      <w:numFmt w:val="bullet"/>
      <w:lvlText w:val="•"/>
      <w:lvlJc w:val="left"/>
      <w:pPr>
        <w:ind w:left="4478" w:hanging="202"/>
      </w:pPr>
    </w:lvl>
  </w:abstractNum>
  <w:abstractNum w:abstractNumId="25">
    <w:nsid w:val="408209C5"/>
    <w:multiLevelType w:val="hybridMultilevel"/>
    <w:tmpl w:val="F8CAE18E"/>
    <w:lvl w:ilvl="0" w:tplc="BD5279B0">
      <w:start w:val="1"/>
      <w:numFmt w:val="decimal"/>
      <w:lvlText w:val="%1."/>
      <w:lvlJc w:val="left"/>
      <w:pPr>
        <w:ind w:left="307" w:hanging="202"/>
      </w:pPr>
      <w:rPr>
        <w:rFonts w:ascii="Arial" w:eastAsia="Arial" w:hAnsi="Arial" w:cs="Arial" w:hint="default"/>
        <w:w w:val="100"/>
        <w:sz w:val="18"/>
        <w:szCs w:val="18"/>
      </w:rPr>
    </w:lvl>
    <w:lvl w:ilvl="1" w:tplc="E564DD26">
      <w:numFmt w:val="bullet"/>
      <w:lvlText w:val="•"/>
      <w:lvlJc w:val="left"/>
      <w:pPr>
        <w:ind w:left="821" w:hanging="202"/>
      </w:pPr>
      <w:rPr>
        <w:rFonts w:hint="default"/>
      </w:rPr>
    </w:lvl>
    <w:lvl w:ilvl="2" w:tplc="ACB63734">
      <w:numFmt w:val="bullet"/>
      <w:lvlText w:val="•"/>
      <w:lvlJc w:val="left"/>
      <w:pPr>
        <w:ind w:left="1343" w:hanging="202"/>
      </w:pPr>
      <w:rPr>
        <w:rFonts w:hint="default"/>
      </w:rPr>
    </w:lvl>
    <w:lvl w:ilvl="3" w:tplc="3D14B876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05667AC4">
      <w:numFmt w:val="bullet"/>
      <w:lvlText w:val="•"/>
      <w:lvlJc w:val="left"/>
      <w:pPr>
        <w:ind w:left="2387" w:hanging="202"/>
      </w:pPr>
      <w:rPr>
        <w:rFonts w:hint="default"/>
      </w:rPr>
    </w:lvl>
    <w:lvl w:ilvl="5" w:tplc="4D148DDE">
      <w:numFmt w:val="bullet"/>
      <w:lvlText w:val="•"/>
      <w:lvlJc w:val="left"/>
      <w:pPr>
        <w:ind w:left="2909" w:hanging="202"/>
      </w:pPr>
      <w:rPr>
        <w:rFonts w:hint="default"/>
      </w:rPr>
    </w:lvl>
    <w:lvl w:ilvl="6" w:tplc="0B147DC0">
      <w:numFmt w:val="bullet"/>
      <w:lvlText w:val="•"/>
      <w:lvlJc w:val="left"/>
      <w:pPr>
        <w:ind w:left="3431" w:hanging="202"/>
      </w:pPr>
      <w:rPr>
        <w:rFonts w:hint="default"/>
      </w:rPr>
    </w:lvl>
    <w:lvl w:ilvl="7" w:tplc="A12CC65A">
      <w:numFmt w:val="bullet"/>
      <w:lvlText w:val="•"/>
      <w:lvlJc w:val="left"/>
      <w:pPr>
        <w:ind w:left="3952" w:hanging="202"/>
      </w:pPr>
      <w:rPr>
        <w:rFonts w:hint="default"/>
      </w:rPr>
    </w:lvl>
    <w:lvl w:ilvl="8" w:tplc="FB520ABE">
      <w:numFmt w:val="bullet"/>
      <w:lvlText w:val="•"/>
      <w:lvlJc w:val="left"/>
      <w:pPr>
        <w:ind w:left="4474" w:hanging="202"/>
      </w:pPr>
      <w:rPr>
        <w:rFonts w:hint="default"/>
      </w:rPr>
    </w:lvl>
  </w:abstractNum>
  <w:abstractNum w:abstractNumId="26">
    <w:nsid w:val="40E9596E"/>
    <w:multiLevelType w:val="hybridMultilevel"/>
    <w:tmpl w:val="0FD81174"/>
    <w:lvl w:ilvl="0" w:tplc="0419000F">
      <w:start w:val="1"/>
      <w:numFmt w:val="decimal"/>
      <w:lvlText w:val="%1."/>
      <w:lvlJc w:val="left"/>
      <w:pPr>
        <w:ind w:left="306" w:hanging="202"/>
      </w:pPr>
      <w:rPr>
        <w:rFonts w:hint="default"/>
        <w:spacing w:val="-5"/>
        <w:w w:val="100"/>
        <w:sz w:val="18"/>
        <w:szCs w:val="18"/>
      </w:rPr>
    </w:lvl>
    <w:lvl w:ilvl="1" w:tplc="CDCEF1FC">
      <w:numFmt w:val="bullet"/>
      <w:lvlText w:val="•"/>
      <w:lvlJc w:val="left"/>
      <w:pPr>
        <w:ind w:left="821" w:hanging="202"/>
      </w:pPr>
    </w:lvl>
    <w:lvl w:ilvl="2" w:tplc="D2A6B180">
      <w:numFmt w:val="bullet"/>
      <w:lvlText w:val="•"/>
      <w:lvlJc w:val="left"/>
      <w:pPr>
        <w:ind w:left="1343" w:hanging="202"/>
      </w:pPr>
    </w:lvl>
    <w:lvl w:ilvl="3" w:tplc="0C36E2B8">
      <w:numFmt w:val="bullet"/>
      <w:lvlText w:val="•"/>
      <w:lvlJc w:val="left"/>
      <w:pPr>
        <w:ind w:left="1865" w:hanging="202"/>
      </w:pPr>
    </w:lvl>
    <w:lvl w:ilvl="4" w:tplc="71C651D6">
      <w:numFmt w:val="bullet"/>
      <w:lvlText w:val="•"/>
      <w:lvlJc w:val="left"/>
      <w:pPr>
        <w:ind w:left="2387" w:hanging="202"/>
      </w:pPr>
    </w:lvl>
    <w:lvl w:ilvl="5" w:tplc="0AACC66C">
      <w:numFmt w:val="bullet"/>
      <w:lvlText w:val="•"/>
      <w:lvlJc w:val="left"/>
      <w:pPr>
        <w:ind w:left="2909" w:hanging="202"/>
      </w:pPr>
    </w:lvl>
    <w:lvl w:ilvl="6" w:tplc="A46EA13A">
      <w:numFmt w:val="bullet"/>
      <w:lvlText w:val="•"/>
      <w:lvlJc w:val="left"/>
      <w:pPr>
        <w:ind w:left="3431" w:hanging="202"/>
      </w:pPr>
    </w:lvl>
    <w:lvl w:ilvl="7" w:tplc="DF58C554">
      <w:numFmt w:val="bullet"/>
      <w:lvlText w:val="•"/>
      <w:lvlJc w:val="left"/>
      <w:pPr>
        <w:ind w:left="3952" w:hanging="202"/>
      </w:pPr>
    </w:lvl>
    <w:lvl w:ilvl="8" w:tplc="B38EDD00">
      <w:numFmt w:val="bullet"/>
      <w:lvlText w:val="•"/>
      <w:lvlJc w:val="left"/>
      <w:pPr>
        <w:ind w:left="4474" w:hanging="202"/>
      </w:pPr>
    </w:lvl>
  </w:abstractNum>
  <w:abstractNum w:abstractNumId="27">
    <w:nsid w:val="43765B47"/>
    <w:multiLevelType w:val="hybridMultilevel"/>
    <w:tmpl w:val="174068A6"/>
    <w:lvl w:ilvl="0" w:tplc="4404AABA">
      <w:start w:val="1"/>
      <w:numFmt w:val="decimal"/>
      <w:lvlText w:val="%1."/>
      <w:lvlJc w:val="left"/>
      <w:pPr>
        <w:ind w:left="307" w:hanging="202"/>
      </w:pPr>
      <w:rPr>
        <w:rFonts w:ascii="Arial" w:eastAsia="Arial" w:hAnsi="Arial" w:cs="Arial" w:hint="default"/>
        <w:spacing w:val="-7"/>
        <w:w w:val="100"/>
        <w:sz w:val="18"/>
        <w:szCs w:val="18"/>
      </w:rPr>
    </w:lvl>
    <w:lvl w:ilvl="1" w:tplc="0C58CE86">
      <w:numFmt w:val="bullet"/>
      <w:lvlText w:val="•"/>
      <w:lvlJc w:val="left"/>
      <w:pPr>
        <w:ind w:left="821" w:hanging="202"/>
      </w:pPr>
      <w:rPr>
        <w:rFonts w:hint="default"/>
      </w:rPr>
    </w:lvl>
    <w:lvl w:ilvl="2" w:tplc="A1106E7E">
      <w:numFmt w:val="bullet"/>
      <w:lvlText w:val="•"/>
      <w:lvlJc w:val="left"/>
      <w:pPr>
        <w:ind w:left="1343" w:hanging="202"/>
      </w:pPr>
      <w:rPr>
        <w:rFonts w:hint="default"/>
      </w:rPr>
    </w:lvl>
    <w:lvl w:ilvl="3" w:tplc="3B7EA63E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33EE94A6">
      <w:numFmt w:val="bullet"/>
      <w:lvlText w:val="•"/>
      <w:lvlJc w:val="left"/>
      <w:pPr>
        <w:ind w:left="2387" w:hanging="202"/>
      </w:pPr>
      <w:rPr>
        <w:rFonts w:hint="default"/>
      </w:rPr>
    </w:lvl>
    <w:lvl w:ilvl="5" w:tplc="1CF2BAE2">
      <w:numFmt w:val="bullet"/>
      <w:lvlText w:val="•"/>
      <w:lvlJc w:val="left"/>
      <w:pPr>
        <w:ind w:left="2909" w:hanging="202"/>
      </w:pPr>
      <w:rPr>
        <w:rFonts w:hint="default"/>
      </w:rPr>
    </w:lvl>
    <w:lvl w:ilvl="6" w:tplc="E6BC6F2E">
      <w:numFmt w:val="bullet"/>
      <w:lvlText w:val="•"/>
      <w:lvlJc w:val="left"/>
      <w:pPr>
        <w:ind w:left="3431" w:hanging="202"/>
      </w:pPr>
      <w:rPr>
        <w:rFonts w:hint="default"/>
      </w:rPr>
    </w:lvl>
    <w:lvl w:ilvl="7" w:tplc="AA60B4FE">
      <w:numFmt w:val="bullet"/>
      <w:lvlText w:val="•"/>
      <w:lvlJc w:val="left"/>
      <w:pPr>
        <w:ind w:left="3952" w:hanging="202"/>
      </w:pPr>
      <w:rPr>
        <w:rFonts w:hint="default"/>
      </w:rPr>
    </w:lvl>
    <w:lvl w:ilvl="8" w:tplc="044C4AD8">
      <w:numFmt w:val="bullet"/>
      <w:lvlText w:val="•"/>
      <w:lvlJc w:val="left"/>
      <w:pPr>
        <w:ind w:left="4474" w:hanging="202"/>
      </w:pPr>
      <w:rPr>
        <w:rFonts w:hint="default"/>
      </w:rPr>
    </w:lvl>
  </w:abstractNum>
  <w:abstractNum w:abstractNumId="28">
    <w:nsid w:val="442630DD"/>
    <w:multiLevelType w:val="hybridMultilevel"/>
    <w:tmpl w:val="AD32EAC6"/>
    <w:lvl w:ilvl="0" w:tplc="62BA0BB8">
      <w:start w:val="1"/>
      <w:numFmt w:val="decimal"/>
      <w:lvlText w:val="%1."/>
      <w:lvlJc w:val="left"/>
      <w:pPr>
        <w:ind w:left="306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CDCEF1FC">
      <w:numFmt w:val="bullet"/>
      <w:lvlText w:val="•"/>
      <w:lvlJc w:val="left"/>
      <w:pPr>
        <w:ind w:left="821" w:hanging="202"/>
      </w:pPr>
    </w:lvl>
    <w:lvl w:ilvl="2" w:tplc="D2A6B180">
      <w:numFmt w:val="bullet"/>
      <w:lvlText w:val="•"/>
      <w:lvlJc w:val="left"/>
      <w:pPr>
        <w:ind w:left="1343" w:hanging="202"/>
      </w:pPr>
    </w:lvl>
    <w:lvl w:ilvl="3" w:tplc="0C36E2B8">
      <w:numFmt w:val="bullet"/>
      <w:lvlText w:val="•"/>
      <w:lvlJc w:val="left"/>
      <w:pPr>
        <w:ind w:left="1865" w:hanging="202"/>
      </w:pPr>
    </w:lvl>
    <w:lvl w:ilvl="4" w:tplc="71C651D6">
      <w:numFmt w:val="bullet"/>
      <w:lvlText w:val="•"/>
      <w:lvlJc w:val="left"/>
      <w:pPr>
        <w:ind w:left="2387" w:hanging="202"/>
      </w:pPr>
    </w:lvl>
    <w:lvl w:ilvl="5" w:tplc="0AACC66C">
      <w:numFmt w:val="bullet"/>
      <w:lvlText w:val="•"/>
      <w:lvlJc w:val="left"/>
      <w:pPr>
        <w:ind w:left="2909" w:hanging="202"/>
      </w:pPr>
    </w:lvl>
    <w:lvl w:ilvl="6" w:tplc="A46EA13A">
      <w:numFmt w:val="bullet"/>
      <w:lvlText w:val="•"/>
      <w:lvlJc w:val="left"/>
      <w:pPr>
        <w:ind w:left="3431" w:hanging="202"/>
      </w:pPr>
    </w:lvl>
    <w:lvl w:ilvl="7" w:tplc="DF58C554">
      <w:numFmt w:val="bullet"/>
      <w:lvlText w:val="•"/>
      <w:lvlJc w:val="left"/>
      <w:pPr>
        <w:ind w:left="3952" w:hanging="202"/>
      </w:pPr>
    </w:lvl>
    <w:lvl w:ilvl="8" w:tplc="B38EDD00">
      <w:numFmt w:val="bullet"/>
      <w:lvlText w:val="•"/>
      <w:lvlJc w:val="left"/>
      <w:pPr>
        <w:ind w:left="4474" w:hanging="202"/>
      </w:pPr>
    </w:lvl>
  </w:abstractNum>
  <w:abstractNum w:abstractNumId="29">
    <w:nsid w:val="44FF21D7"/>
    <w:multiLevelType w:val="hybridMultilevel"/>
    <w:tmpl w:val="F2BEF036"/>
    <w:lvl w:ilvl="0" w:tplc="63C0340A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17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00C3E"/>
    <w:multiLevelType w:val="hybridMultilevel"/>
    <w:tmpl w:val="73DE6832"/>
    <w:lvl w:ilvl="0" w:tplc="9DB48DD8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F95E67"/>
    <w:multiLevelType w:val="hybridMultilevel"/>
    <w:tmpl w:val="D134484C"/>
    <w:lvl w:ilvl="0" w:tplc="0419000F">
      <w:start w:val="1"/>
      <w:numFmt w:val="decimal"/>
      <w:lvlText w:val="%1."/>
      <w:lvlJc w:val="left"/>
      <w:pPr>
        <w:ind w:left="106" w:hanging="375"/>
      </w:pPr>
      <w:rPr>
        <w:spacing w:val="-12"/>
        <w:w w:val="100"/>
        <w:sz w:val="18"/>
        <w:szCs w:val="18"/>
      </w:rPr>
    </w:lvl>
    <w:lvl w:ilvl="1" w:tplc="F5A2E20A">
      <w:numFmt w:val="bullet"/>
      <w:lvlText w:val="•"/>
      <w:lvlJc w:val="left"/>
      <w:pPr>
        <w:ind w:left="641" w:hanging="375"/>
      </w:pPr>
      <w:rPr>
        <w:rFonts w:hint="default"/>
      </w:rPr>
    </w:lvl>
    <w:lvl w:ilvl="2" w:tplc="4C8A9984">
      <w:numFmt w:val="bullet"/>
      <w:lvlText w:val="•"/>
      <w:lvlJc w:val="left"/>
      <w:pPr>
        <w:ind w:left="1183" w:hanging="375"/>
      </w:pPr>
      <w:rPr>
        <w:rFonts w:hint="default"/>
      </w:rPr>
    </w:lvl>
    <w:lvl w:ilvl="3" w:tplc="E13C79B2">
      <w:numFmt w:val="bullet"/>
      <w:lvlText w:val="•"/>
      <w:lvlJc w:val="left"/>
      <w:pPr>
        <w:ind w:left="1725" w:hanging="375"/>
      </w:pPr>
      <w:rPr>
        <w:rFonts w:hint="default"/>
      </w:rPr>
    </w:lvl>
    <w:lvl w:ilvl="4" w:tplc="4146A1FA">
      <w:numFmt w:val="bullet"/>
      <w:lvlText w:val="•"/>
      <w:lvlJc w:val="left"/>
      <w:pPr>
        <w:ind w:left="2267" w:hanging="375"/>
      </w:pPr>
      <w:rPr>
        <w:rFonts w:hint="default"/>
      </w:rPr>
    </w:lvl>
    <w:lvl w:ilvl="5" w:tplc="60B0C31C">
      <w:numFmt w:val="bullet"/>
      <w:lvlText w:val="•"/>
      <w:lvlJc w:val="left"/>
      <w:pPr>
        <w:ind w:left="2809" w:hanging="375"/>
      </w:pPr>
      <w:rPr>
        <w:rFonts w:hint="default"/>
      </w:rPr>
    </w:lvl>
    <w:lvl w:ilvl="6" w:tplc="847624BC">
      <w:numFmt w:val="bullet"/>
      <w:lvlText w:val="•"/>
      <w:lvlJc w:val="left"/>
      <w:pPr>
        <w:ind w:left="3351" w:hanging="375"/>
      </w:pPr>
      <w:rPr>
        <w:rFonts w:hint="default"/>
      </w:rPr>
    </w:lvl>
    <w:lvl w:ilvl="7" w:tplc="9C4A2D5E">
      <w:numFmt w:val="bullet"/>
      <w:lvlText w:val="•"/>
      <w:lvlJc w:val="left"/>
      <w:pPr>
        <w:ind w:left="3892" w:hanging="375"/>
      </w:pPr>
      <w:rPr>
        <w:rFonts w:hint="default"/>
      </w:rPr>
    </w:lvl>
    <w:lvl w:ilvl="8" w:tplc="FA2E4EE8">
      <w:numFmt w:val="bullet"/>
      <w:lvlText w:val="•"/>
      <w:lvlJc w:val="left"/>
      <w:pPr>
        <w:ind w:left="4434" w:hanging="375"/>
      </w:pPr>
      <w:rPr>
        <w:rFonts w:hint="default"/>
      </w:rPr>
    </w:lvl>
  </w:abstractNum>
  <w:abstractNum w:abstractNumId="32">
    <w:nsid w:val="4C925521"/>
    <w:multiLevelType w:val="hybridMultilevel"/>
    <w:tmpl w:val="5A061B22"/>
    <w:lvl w:ilvl="0" w:tplc="5FB2A968">
      <w:start w:val="1"/>
      <w:numFmt w:val="decimal"/>
      <w:lvlText w:val="%1."/>
      <w:lvlJc w:val="left"/>
      <w:pPr>
        <w:ind w:left="281" w:hanging="176"/>
      </w:pPr>
      <w:rPr>
        <w:rFonts w:ascii="Calibri" w:eastAsia="Calibri" w:hAnsi="Calibri" w:cs="Calibri" w:hint="default"/>
        <w:spacing w:val="-1"/>
        <w:w w:val="100"/>
        <w:sz w:val="18"/>
        <w:szCs w:val="18"/>
      </w:rPr>
    </w:lvl>
    <w:lvl w:ilvl="1" w:tplc="7428835C">
      <w:numFmt w:val="bullet"/>
      <w:lvlText w:val="•"/>
      <w:lvlJc w:val="left"/>
      <w:pPr>
        <w:ind w:left="803" w:hanging="176"/>
      </w:pPr>
      <w:rPr>
        <w:rFonts w:hint="default"/>
      </w:rPr>
    </w:lvl>
    <w:lvl w:ilvl="2" w:tplc="FE8AAB14">
      <w:numFmt w:val="bullet"/>
      <w:lvlText w:val="•"/>
      <w:lvlJc w:val="left"/>
      <w:pPr>
        <w:ind w:left="1327" w:hanging="176"/>
      </w:pPr>
      <w:rPr>
        <w:rFonts w:hint="default"/>
      </w:rPr>
    </w:lvl>
    <w:lvl w:ilvl="3" w:tplc="92B80A42">
      <w:numFmt w:val="bullet"/>
      <w:lvlText w:val="•"/>
      <w:lvlJc w:val="left"/>
      <w:pPr>
        <w:ind w:left="1851" w:hanging="176"/>
      </w:pPr>
      <w:rPr>
        <w:rFonts w:hint="default"/>
      </w:rPr>
    </w:lvl>
    <w:lvl w:ilvl="4" w:tplc="F1C49416">
      <w:numFmt w:val="bullet"/>
      <w:lvlText w:val="•"/>
      <w:lvlJc w:val="left"/>
      <w:pPr>
        <w:ind w:left="2375" w:hanging="176"/>
      </w:pPr>
      <w:rPr>
        <w:rFonts w:hint="default"/>
      </w:rPr>
    </w:lvl>
    <w:lvl w:ilvl="5" w:tplc="A704C07E">
      <w:numFmt w:val="bullet"/>
      <w:lvlText w:val="•"/>
      <w:lvlJc w:val="left"/>
      <w:pPr>
        <w:ind w:left="2899" w:hanging="176"/>
      </w:pPr>
      <w:rPr>
        <w:rFonts w:hint="default"/>
      </w:rPr>
    </w:lvl>
    <w:lvl w:ilvl="6" w:tplc="3ECC8C8A">
      <w:numFmt w:val="bullet"/>
      <w:lvlText w:val="•"/>
      <w:lvlJc w:val="left"/>
      <w:pPr>
        <w:ind w:left="3423" w:hanging="176"/>
      </w:pPr>
      <w:rPr>
        <w:rFonts w:hint="default"/>
      </w:rPr>
    </w:lvl>
    <w:lvl w:ilvl="7" w:tplc="F5CE9F6A">
      <w:numFmt w:val="bullet"/>
      <w:lvlText w:val="•"/>
      <w:lvlJc w:val="left"/>
      <w:pPr>
        <w:ind w:left="3946" w:hanging="176"/>
      </w:pPr>
      <w:rPr>
        <w:rFonts w:hint="default"/>
      </w:rPr>
    </w:lvl>
    <w:lvl w:ilvl="8" w:tplc="1E60C3C6">
      <w:numFmt w:val="bullet"/>
      <w:lvlText w:val="•"/>
      <w:lvlJc w:val="left"/>
      <w:pPr>
        <w:ind w:left="4470" w:hanging="176"/>
      </w:pPr>
      <w:rPr>
        <w:rFonts w:hint="default"/>
      </w:rPr>
    </w:lvl>
  </w:abstractNum>
  <w:abstractNum w:abstractNumId="33">
    <w:nsid w:val="4F4B3A97"/>
    <w:multiLevelType w:val="hybridMultilevel"/>
    <w:tmpl w:val="F796F5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BA5677"/>
    <w:multiLevelType w:val="hybridMultilevel"/>
    <w:tmpl w:val="CCAA4EF6"/>
    <w:lvl w:ilvl="0" w:tplc="BE60F73A">
      <w:start w:val="2"/>
      <w:numFmt w:val="decimal"/>
      <w:lvlText w:val="%1."/>
      <w:lvlJc w:val="left"/>
      <w:pPr>
        <w:ind w:left="162" w:hanging="250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EFB0C154">
      <w:numFmt w:val="bullet"/>
      <w:lvlText w:val="•"/>
      <w:lvlJc w:val="left"/>
      <w:pPr>
        <w:ind w:left="695" w:hanging="250"/>
      </w:pPr>
    </w:lvl>
    <w:lvl w:ilvl="2" w:tplc="60A2B9FC">
      <w:numFmt w:val="bullet"/>
      <w:lvlText w:val="•"/>
      <w:lvlJc w:val="left"/>
      <w:pPr>
        <w:ind w:left="1231" w:hanging="250"/>
      </w:pPr>
    </w:lvl>
    <w:lvl w:ilvl="3" w:tplc="78189B3E">
      <w:numFmt w:val="bullet"/>
      <w:lvlText w:val="•"/>
      <w:lvlJc w:val="left"/>
      <w:pPr>
        <w:ind w:left="1767" w:hanging="250"/>
      </w:pPr>
    </w:lvl>
    <w:lvl w:ilvl="4" w:tplc="375052BC">
      <w:numFmt w:val="bullet"/>
      <w:lvlText w:val="•"/>
      <w:lvlJc w:val="left"/>
      <w:pPr>
        <w:ind w:left="2303" w:hanging="250"/>
      </w:pPr>
    </w:lvl>
    <w:lvl w:ilvl="5" w:tplc="831C3160">
      <w:numFmt w:val="bullet"/>
      <w:lvlText w:val="•"/>
      <w:lvlJc w:val="left"/>
      <w:pPr>
        <w:ind w:left="2839" w:hanging="250"/>
      </w:pPr>
    </w:lvl>
    <w:lvl w:ilvl="6" w:tplc="BF40770C">
      <w:numFmt w:val="bullet"/>
      <w:lvlText w:val="•"/>
      <w:lvlJc w:val="left"/>
      <w:pPr>
        <w:ind w:left="3375" w:hanging="250"/>
      </w:pPr>
    </w:lvl>
    <w:lvl w:ilvl="7" w:tplc="A308D380">
      <w:numFmt w:val="bullet"/>
      <w:lvlText w:val="•"/>
      <w:lvlJc w:val="left"/>
      <w:pPr>
        <w:ind w:left="3910" w:hanging="250"/>
      </w:pPr>
    </w:lvl>
    <w:lvl w:ilvl="8" w:tplc="94DE9446">
      <w:numFmt w:val="bullet"/>
      <w:lvlText w:val="•"/>
      <w:lvlJc w:val="left"/>
      <w:pPr>
        <w:ind w:left="4446" w:hanging="250"/>
      </w:pPr>
    </w:lvl>
  </w:abstractNum>
  <w:abstractNum w:abstractNumId="35">
    <w:nsid w:val="511420EF"/>
    <w:multiLevelType w:val="hybridMultilevel"/>
    <w:tmpl w:val="6ABC0F4E"/>
    <w:lvl w:ilvl="0" w:tplc="7FD2247A">
      <w:start w:val="1"/>
      <w:numFmt w:val="decimal"/>
      <w:lvlText w:val="%1."/>
      <w:lvlJc w:val="left"/>
      <w:pPr>
        <w:ind w:left="106" w:hanging="233"/>
      </w:pPr>
      <w:rPr>
        <w:rFonts w:ascii="Arial" w:eastAsia="Arial" w:hAnsi="Arial" w:cs="Arial" w:hint="default"/>
        <w:spacing w:val="-21"/>
        <w:w w:val="100"/>
        <w:sz w:val="18"/>
        <w:szCs w:val="18"/>
      </w:rPr>
    </w:lvl>
    <w:lvl w:ilvl="1" w:tplc="E342E43E">
      <w:numFmt w:val="bullet"/>
      <w:lvlText w:val="•"/>
      <w:lvlJc w:val="left"/>
      <w:pPr>
        <w:ind w:left="641" w:hanging="233"/>
      </w:pPr>
      <w:rPr>
        <w:rFonts w:hint="default"/>
      </w:rPr>
    </w:lvl>
    <w:lvl w:ilvl="2" w:tplc="DA5EE872">
      <w:numFmt w:val="bullet"/>
      <w:lvlText w:val="•"/>
      <w:lvlJc w:val="left"/>
      <w:pPr>
        <w:ind w:left="1183" w:hanging="233"/>
      </w:pPr>
      <w:rPr>
        <w:rFonts w:hint="default"/>
      </w:rPr>
    </w:lvl>
    <w:lvl w:ilvl="3" w:tplc="FFB456D4">
      <w:numFmt w:val="bullet"/>
      <w:lvlText w:val="•"/>
      <w:lvlJc w:val="left"/>
      <w:pPr>
        <w:ind w:left="1725" w:hanging="233"/>
      </w:pPr>
      <w:rPr>
        <w:rFonts w:hint="default"/>
      </w:rPr>
    </w:lvl>
    <w:lvl w:ilvl="4" w:tplc="638A29CE">
      <w:numFmt w:val="bullet"/>
      <w:lvlText w:val="•"/>
      <w:lvlJc w:val="left"/>
      <w:pPr>
        <w:ind w:left="2267" w:hanging="233"/>
      </w:pPr>
      <w:rPr>
        <w:rFonts w:hint="default"/>
      </w:rPr>
    </w:lvl>
    <w:lvl w:ilvl="5" w:tplc="08945182">
      <w:numFmt w:val="bullet"/>
      <w:lvlText w:val="•"/>
      <w:lvlJc w:val="left"/>
      <w:pPr>
        <w:ind w:left="2809" w:hanging="233"/>
      </w:pPr>
      <w:rPr>
        <w:rFonts w:hint="default"/>
      </w:rPr>
    </w:lvl>
    <w:lvl w:ilvl="6" w:tplc="7BF86C3A">
      <w:numFmt w:val="bullet"/>
      <w:lvlText w:val="•"/>
      <w:lvlJc w:val="left"/>
      <w:pPr>
        <w:ind w:left="3351" w:hanging="233"/>
      </w:pPr>
      <w:rPr>
        <w:rFonts w:hint="default"/>
      </w:rPr>
    </w:lvl>
    <w:lvl w:ilvl="7" w:tplc="5BF413C0">
      <w:numFmt w:val="bullet"/>
      <w:lvlText w:val="•"/>
      <w:lvlJc w:val="left"/>
      <w:pPr>
        <w:ind w:left="3892" w:hanging="233"/>
      </w:pPr>
      <w:rPr>
        <w:rFonts w:hint="default"/>
      </w:rPr>
    </w:lvl>
    <w:lvl w:ilvl="8" w:tplc="04245CFA">
      <w:numFmt w:val="bullet"/>
      <w:lvlText w:val="•"/>
      <w:lvlJc w:val="left"/>
      <w:pPr>
        <w:ind w:left="4434" w:hanging="233"/>
      </w:pPr>
      <w:rPr>
        <w:rFonts w:hint="default"/>
      </w:rPr>
    </w:lvl>
  </w:abstractNum>
  <w:abstractNum w:abstractNumId="36">
    <w:nsid w:val="56611E77"/>
    <w:multiLevelType w:val="hybridMultilevel"/>
    <w:tmpl w:val="F28EEA84"/>
    <w:lvl w:ilvl="0" w:tplc="5E3CC196">
      <w:start w:val="1"/>
      <w:numFmt w:val="decimal"/>
      <w:lvlText w:val="%1."/>
      <w:lvlJc w:val="left"/>
      <w:pPr>
        <w:ind w:left="0" w:hanging="202"/>
      </w:pPr>
      <w:rPr>
        <w:rFonts w:ascii="Arial" w:eastAsia="Arial" w:hAnsi="Arial" w:cs="Arial" w:hint="default"/>
        <w:spacing w:val="-17"/>
        <w:w w:val="100"/>
        <w:sz w:val="18"/>
        <w:szCs w:val="18"/>
      </w:rPr>
    </w:lvl>
    <w:lvl w:ilvl="1" w:tplc="132E32BA">
      <w:numFmt w:val="bullet"/>
      <w:lvlText w:val="•"/>
      <w:lvlJc w:val="left"/>
      <w:pPr>
        <w:ind w:left="535" w:hanging="202"/>
      </w:pPr>
      <w:rPr>
        <w:rFonts w:hint="default"/>
      </w:rPr>
    </w:lvl>
    <w:lvl w:ilvl="2" w:tplc="7528EB8E">
      <w:numFmt w:val="bullet"/>
      <w:lvlText w:val="•"/>
      <w:lvlJc w:val="left"/>
      <w:pPr>
        <w:ind w:left="1077" w:hanging="202"/>
      </w:pPr>
      <w:rPr>
        <w:rFonts w:hint="default"/>
      </w:rPr>
    </w:lvl>
    <w:lvl w:ilvl="3" w:tplc="5844862C">
      <w:numFmt w:val="bullet"/>
      <w:lvlText w:val="•"/>
      <w:lvlJc w:val="left"/>
      <w:pPr>
        <w:ind w:left="1619" w:hanging="202"/>
      </w:pPr>
      <w:rPr>
        <w:rFonts w:hint="default"/>
      </w:rPr>
    </w:lvl>
    <w:lvl w:ilvl="4" w:tplc="CD501EDE">
      <w:numFmt w:val="bullet"/>
      <w:lvlText w:val="•"/>
      <w:lvlJc w:val="left"/>
      <w:pPr>
        <w:ind w:left="2161" w:hanging="202"/>
      </w:pPr>
      <w:rPr>
        <w:rFonts w:hint="default"/>
      </w:rPr>
    </w:lvl>
    <w:lvl w:ilvl="5" w:tplc="85E4223E">
      <w:numFmt w:val="bullet"/>
      <w:lvlText w:val="•"/>
      <w:lvlJc w:val="left"/>
      <w:pPr>
        <w:ind w:left="2703" w:hanging="202"/>
      </w:pPr>
      <w:rPr>
        <w:rFonts w:hint="default"/>
      </w:rPr>
    </w:lvl>
    <w:lvl w:ilvl="6" w:tplc="2D72BEAE">
      <w:numFmt w:val="bullet"/>
      <w:lvlText w:val="•"/>
      <w:lvlJc w:val="left"/>
      <w:pPr>
        <w:ind w:left="3245" w:hanging="202"/>
      </w:pPr>
      <w:rPr>
        <w:rFonts w:hint="default"/>
      </w:rPr>
    </w:lvl>
    <w:lvl w:ilvl="7" w:tplc="92460A1C">
      <w:numFmt w:val="bullet"/>
      <w:lvlText w:val="•"/>
      <w:lvlJc w:val="left"/>
      <w:pPr>
        <w:ind w:left="3786" w:hanging="202"/>
      </w:pPr>
      <w:rPr>
        <w:rFonts w:hint="default"/>
      </w:rPr>
    </w:lvl>
    <w:lvl w:ilvl="8" w:tplc="1E2AB0F2">
      <w:numFmt w:val="bullet"/>
      <w:lvlText w:val="•"/>
      <w:lvlJc w:val="left"/>
      <w:pPr>
        <w:ind w:left="4328" w:hanging="202"/>
      </w:pPr>
      <w:rPr>
        <w:rFonts w:hint="default"/>
      </w:rPr>
    </w:lvl>
  </w:abstractNum>
  <w:abstractNum w:abstractNumId="37">
    <w:nsid w:val="60A608ED"/>
    <w:multiLevelType w:val="hybridMultilevel"/>
    <w:tmpl w:val="40021BAE"/>
    <w:lvl w:ilvl="0" w:tplc="339C7462">
      <w:start w:val="1"/>
      <w:numFmt w:val="decimal"/>
      <w:lvlText w:val="%1."/>
      <w:lvlJc w:val="left"/>
      <w:pPr>
        <w:ind w:left="106" w:hanging="370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593E274A">
      <w:numFmt w:val="bullet"/>
      <w:lvlText w:val="•"/>
      <w:lvlJc w:val="left"/>
      <w:pPr>
        <w:ind w:left="641" w:hanging="370"/>
      </w:pPr>
      <w:rPr>
        <w:rFonts w:hint="default"/>
      </w:rPr>
    </w:lvl>
    <w:lvl w:ilvl="2" w:tplc="84D431D8">
      <w:numFmt w:val="bullet"/>
      <w:lvlText w:val="•"/>
      <w:lvlJc w:val="left"/>
      <w:pPr>
        <w:ind w:left="1183" w:hanging="370"/>
      </w:pPr>
      <w:rPr>
        <w:rFonts w:hint="default"/>
      </w:rPr>
    </w:lvl>
    <w:lvl w:ilvl="3" w:tplc="B412A550">
      <w:numFmt w:val="bullet"/>
      <w:lvlText w:val="•"/>
      <w:lvlJc w:val="left"/>
      <w:pPr>
        <w:ind w:left="1725" w:hanging="370"/>
      </w:pPr>
      <w:rPr>
        <w:rFonts w:hint="default"/>
      </w:rPr>
    </w:lvl>
    <w:lvl w:ilvl="4" w:tplc="8C4E16B2">
      <w:numFmt w:val="bullet"/>
      <w:lvlText w:val="•"/>
      <w:lvlJc w:val="left"/>
      <w:pPr>
        <w:ind w:left="2267" w:hanging="370"/>
      </w:pPr>
      <w:rPr>
        <w:rFonts w:hint="default"/>
      </w:rPr>
    </w:lvl>
    <w:lvl w:ilvl="5" w:tplc="F0184E1A">
      <w:numFmt w:val="bullet"/>
      <w:lvlText w:val="•"/>
      <w:lvlJc w:val="left"/>
      <w:pPr>
        <w:ind w:left="2809" w:hanging="370"/>
      </w:pPr>
      <w:rPr>
        <w:rFonts w:hint="default"/>
      </w:rPr>
    </w:lvl>
    <w:lvl w:ilvl="6" w:tplc="CBCCFEA8">
      <w:numFmt w:val="bullet"/>
      <w:lvlText w:val="•"/>
      <w:lvlJc w:val="left"/>
      <w:pPr>
        <w:ind w:left="3351" w:hanging="370"/>
      </w:pPr>
      <w:rPr>
        <w:rFonts w:hint="default"/>
      </w:rPr>
    </w:lvl>
    <w:lvl w:ilvl="7" w:tplc="2DB03CCA">
      <w:numFmt w:val="bullet"/>
      <w:lvlText w:val="•"/>
      <w:lvlJc w:val="left"/>
      <w:pPr>
        <w:ind w:left="3892" w:hanging="370"/>
      </w:pPr>
      <w:rPr>
        <w:rFonts w:hint="default"/>
      </w:rPr>
    </w:lvl>
    <w:lvl w:ilvl="8" w:tplc="9FD2D2D6">
      <w:numFmt w:val="bullet"/>
      <w:lvlText w:val="•"/>
      <w:lvlJc w:val="left"/>
      <w:pPr>
        <w:ind w:left="4434" w:hanging="370"/>
      </w:pPr>
      <w:rPr>
        <w:rFonts w:hint="default"/>
      </w:rPr>
    </w:lvl>
  </w:abstractNum>
  <w:abstractNum w:abstractNumId="38">
    <w:nsid w:val="61246113"/>
    <w:multiLevelType w:val="hybridMultilevel"/>
    <w:tmpl w:val="CF44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F9316C"/>
    <w:multiLevelType w:val="hybridMultilevel"/>
    <w:tmpl w:val="8C8EC1F4"/>
    <w:lvl w:ilvl="0" w:tplc="63C0340A">
      <w:start w:val="1"/>
      <w:numFmt w:val="decimal"/>
      <w:lvlText w:val="%1."/>
      <w:lvlJc w:val="left"/>
      <w:pPr>
        <w:ind w:left="0" w:hanging="202"/>
      </w:pPr>
      <w:rPr>
        <w:rFonts w:ascii="Arial" w:eastAsia="Arial" w:hAnsi="Arial" w:cs="Arial" w:hint="default"/>
        <w:spacing w:val="-17"/>
        <w:w w:val="100"/>
        <w:sz w:val="18"/>
        <w:szCs w:val="18"/>
      </w:rPr>
    </w:lvl>
    <w:lvl w:ilvl="1" w:tplc="C6DA13CC">
      <w:numFmt w:val="bullet"/>
      <w:lvlText w:val="•"/>
      <w:lvlJc w:val="left"/>
      <w:pPr>
        <w:ind w:left="535" w:hanging="202"/>
      </w:pPr>
      <w:rPr>
        <w:rFonts w:hint="default"/>
      </w:rPr>
    </w:lvl>
    <w:lvl w:ilvl="2" w:tplc="0198A5B4">
      <w:numFmt w:val="bullet"/>
      <w:lvlText w:val="•"/>
      <w:lvlJc w:val="left"/>
      <w:pPr>
        <w:ind w:left="1077" w:hanging="202"/>
      </w:pPr>
      <w:rPr>
        <w:rFonts w:hint="default"/>
      </w:rPr>
    </w:lvl>
    <w:lvl w:ilvl="3" w:tplc="5400F968">
      <w:numFmt w:val="bullet"/>
      <w:lvlText w:val="•"/>
      <w:lvlJc w:val="left"/>
      <w:pPr>
        <w:ind w:left="1619" w:hanging="202"/>
      </w:pPr>
      <w:rPr>
        <w:rFonts w:hint="default"/>
      </w:rPr>
    </w:lvl>
    <w:lvl w:ilvl="4" w:tplc="D0701674">
      <w:numFmt w:val="bullet"/>
      <w:lvlText w:val="•"/>
      <w:lvlJc w:val="left"/>
      <w:pPr>
        <w:ind w:left="2161" w:hanging="202"/>
      </w:pPr>
      <w:rPr>
        <w:rFonts w:hint="default"/>
      </w:rPr>
    </w:lvl>
    <w:lvl w:ilvl="5" w:tplc="C7E65F3A">
      <w:numFmt w:val="bullet"/>
      <w:lvlText w:val="•"/>
      <w:lvlJc w:val="left"/>
      <w:pPr>
        <w:ind w:left="2703" w:hanging="202"/>
      </w:pPr>
      <w:rPr>
        <w:rFonts w:hint="default"/>
      </w:rPr>
    </w:lvl>
    <w:lvl w:ilvl="6" w:tplc="CA62AFBA">
      <w:numFmt w:val="bullet"/>
      <w:lvlText w:val="•"/>
      <w:lvlJc w:val="left"/>
      <w:pPr>
        <w:ind w:left="3245" w:hanging="202"/>
      </w:pPr>
      <w:rPr>
        <w:rFonts w:hint="default"/>
      </w:rPr>
    </w:lvl>
    <w:lvl w:ilvl="7" w:tplc="E364EF90">
      <w:numFmt w:val="bullet"/>
      <w:lvlText w:val="•"/>
      <w:lvlJc w:val="left"/>
      <w:pPr>
        <w:ind w:left="3786" w:hanging="202"/>
      </w:pPr>
      <w:rPr>
        <w:rFonts w:hint="default"/>
      </w:rPr>
    </w:lvl>
    <w:lvl w:ilvl="8" w:tplc="03669AAE">
      <w:numFmt w:val="bullet"/>
      <w:lvlText w:val="•"/>
      <w:lvlJc w:val="left"/>
      <w:pPr>
        <w:ind w:left="4328" w:hanging="202"/>
      </w:pPr>
      <w:rPr>
        <w:rFonts w:hint="default"/>
      </w:rPr>
    </w:lvl>
  </w:abstractNum>
  <w:abstractNum w:abstractNumId="40">
    <w:nsid w:val="632259CE"/>
    <w:multiLevelType w:val="hybridMultilevel"/>
    <w:tmpl w:val="08563BD6"/>
    <w:lvl w:ilvl="0" w:tplc="F7BA609C">
      <w:start w:val="1"/>
      <w:numFmt w:val="decimal"/>
      <w:lvlText w:val="%1."/>
      <w:lvlJc w:val="left"/>
      <w:pPr>
        <w:ind w:left="105" w:hanging="279"/>
      </w:pPr>
      <w:rPr>
        <w:rFonts w:ascii="Arial" w:eastAsia="Arial" w:hAnsi="Arial" w:cs="Arial" w:hint="default"/>
        <w:spacing w:val="-25"/>
        <w:w w:val="100"/>
        <w:sz w:val="18"/>
        <w:szCs w:val="18"/>
      </w:rPr>
    </w:lvl>
    <w:lvl w:ilvl="1" w:tplc="B8A6594E">
      <w:numFmt w:val="bullet"/>
      <w:lvlText w:val="•"/>
      <w:lvlJc w:val="left"/>
      <w:pPr>
        <w:ind w:left="641" w:hanging="279"/>
      </w:pPr>
    </w:lvl>
    <w:lvl w:ilvl="2" w:tplc="9104CAB4">
      <w:numFmt w:val="bullet"/>
      <w:lvlText w:val="•"/>
      <w:lvlJc w:val="left"/>
      <w:pPr>
        <w:ind w:left="1183" w:hanging="279"/>
      </w:pPr>
    </w:lvl>
    <w:lvl w:ilvl="3" w:tplc="0890E66E">
      <w:numFmt w:val="bullet"/>
      <w:lvlText w:val="•"/>
      <w:lvlJc w:val="left"/>
      <w:pPr>
        <w:ind w:left="1725" w:hanging="279"/>
      </w:pPr>
    </w:lvl>
    <w:lvl w:ilvl="4" w:tplc="B6D210A0">
      <w:numFmt w:val="bullet"/>
      <w:lvlText w:val="•"/>
      <w:lvlJc w:val="left"/>
      <w:pPr>
        <w:ind w:left="2267" w:hanging="279"/>
      </w:pPr>
    </w:lvl>
    <w:lvl w:ilvl="5" w:tplc="4AE6A9BC">
      <w:numFmt w:val="bullet"/>
      <w:lvlText w:val="•"/>
      <w:lvlJc w:val="left"/>
      <w:pPr>
        <w:ind w:left="2809" w:hanging="279"/>
      </w:pPr>
    </w:lvl>
    <w:lvl w:ilvl="6" w:tplc="07AE1142">
      <w:numFmt w:val="bullet"/>
      <w:lvlText w:val="•"/>
      <w:lvlJc w:val="left"/>
      <w:pPr>
        <w:ind w:left="3351" w:hanging="279"/>
      </w:pPr>
    </w:lvl>
    <w:lvl w:ilvl="7" w:tplc="6406CE0A">
      <w:numFmt w:val="bullet"/>
      <w:lvlText w:val="•"/>
      <w:lvlJc w:val="left"/>
      <w:pPr>
        <w:ind w:left="3892" w:hanging="279"/>
      </w:pPr>
    </w:lvl>
    <w:lvl w:ilvl="8" w:tplc="DD827556">
      <w:numFmt w:val="bullet"/>
      <w:lvlText w:val="•"/>
      <w:lvlJc w:val="left"/>
      <w:pPr>
        <w:ind w:left="4434" w:hanging="279"/>
      </w:pPr>
    </w:lvl>
  </w:abstractNum>
  <w:abstractNum w:abstractNumId="41">
    <w:nsid w:val="64A25F80"/>
    <w:multiLevelType w:val="hybridMultilevel"/>
    <w:tmpl w:val="19F2BC4C"/>
    <w:lvl w:ilvl="0" w:tplc="3A703DE6">
      <w:start w:val="1"/>
      <w:numFmt w:val="decimal"/>
      <w:lvlText w:val="%1."/>
      <w:lvlJc w:val="left"/>
      <w:pPr>
        <w:ind w:left="307" w:hanging="202"/>
      </w:pPr>
      <w:rPr>
        <w:rFonts w:ascii="Arial" w:eastAsia="Arial" w:hAnsi="Arial" w:cs="Arial" w:hint="default"/>
        <w:w w:val="100"/>
        <w:sz w:val="18"/>
        <w:szCs w:val="18"/>
      </w:rPr>
    </w:lvl>
    <w:lvl w:ilvl="1" w:tplc="012658DA">
      <w:numFmt w:val="bullet"/>
      <w:lvlText w:val="•"/>
      <w:lvlJc w:val="left"/>
      <w:pPr>
        <w:ind w:left="821" w:hanging="202"/>
      </w:pPr>
      <w:rPr>
        <w:rFonts w:hint="default"/>
      </w:rPr>
    </w:lvl>
    <w:lvl w:ilvl="2" w:tplc="07603F9C">
      <w:numFmt w:val="bullet"/>
      <w:lvlText w:val="•"/>
      <w:lvlJc w:val="left"/>
      <w:pPr>
        <w:ind w:left="1343" w:hanging="202"/>
      </w:pPr>
      <w:rPr>
        <w:rFonts w:hint="default"/>
      </w:rPr>
    </w:lvl>
    <w:lvl w:ilvl="3" w:tplc="C5C6DC24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F6ACB0FE">
      <w:numFmt w:val="bullet"/>
      <w:lvlText w:val="•"/>
      <w:lvlJc w:val="left"/>
      <w:pPr>
        <w:ind w:left="2387" w:hanging="202"/>
      </w:pPr>
      <w:rPr>
        <w:rFonts w:hint="default"/>
      </w:rPr>
    </w:lvl>
    <w:lvl w:ilvl="5" w:tplc="9F14583A">
      <w:numFmt w:val="bullet"/>
      <w:lvlText w:val="•"/>
      <w:lvlJc w:val="left"/>
      <w:pPr>
        <w:ind w:left="2909" w:hanging="202"/>
      </w:pPr>
      <w:rPr>
        <w:rFonts w:hint="default"/>
      </w:rPr>
    </w:lvl>
    <w:lvl w:ilvl="6" w:tplc="125C9304">
      <w:numFmt w:val="bullet"/>
      <w:lvlText w:val="•"/>
      <w:lvlJc w:val="left"/>
      <w:pPr>
        <w:ind w:left="3431" w:hanging="202"/>
      </w:pPr>
      <w:rPr>
        <w:rFonts w:hint="default"/>
      </w:rPr>
    </w:lvl>
    <w:lvl w:ilvl="7" w:tplc="A418D13C">
      <w:numFmt w:val="bullet"/>
      <w:lvlText w:val="•"/>
      <w:lvlJc w:val="left"/>
      <w:pPr>
        <w:ind w:left="3952" w:hanging="202"/>
      </w:pPr>
      <w:rPr>
        <w:rFonts w:hint="default"/>
      </w:rPr>
    </w:lvl>
    <w:lvl w:ilvl="8" w:tplc="9008F23C">
      <w:numFmt w:val="bullet"/>
      <w:lvlText w:val="•"/>
      <w:lvlJc w:val="left"/>
      <w:pPr>
        <w:ind w:left="4474" w:hanging="202"/>
      </w:pPr>
      <w:rPr>
        <w:rFonts w:hint="default"/>
      </w:rPr>
    </w:lvl>
  </w:abstractNum>
  <w:abstractNum w:abstractNumId="42">
    <w:nsid w:val="64FE1F93"/>
    <w:multiLevelType w:val="hybridMultilevel"/>
    <w:tmpl w:val="F63E43F0"/>
    <w:lvl w:ilvl="0" w:tplc="A01CFDA4">
      <w:start w:val="2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222A1CBE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0FFEE500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D60AB97E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AF749D08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E0CA5810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DC8A4D7E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32D478DE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3D30BF96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43">
    <w:nsid w:val="691508CB"/>
    <w:multiLevelType w:val="hybridMultilevel"/>
    <w:tmpl w:val="00A63B06"/>
    <w:lvl w:ilvl="0" w:tplc="D7D82498">
      <w:start w:val="1"/>
      <w:numFmt w:val="decimal"/>
      <w:lvlText w:val="%1."/>
      <w:lvlJc w:val="left"/>
      <w:pPr>
        <w:ind w:left="155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4D589518">
      <w:numFmt w:val="bullet"/>
      <w:lvlText w:val="•"/>
      <w:lvlJc w:val="left"/>
      <w:pPr>
        <w:ind w:left="695" w:hanging="202"/>
      </w:pPr>
    </w:lvl>
    <w:lvl w:ilvl="2" w:tplc="68AE7214">
      <w:numFmt w:val="bullet"/>
      <w:lvlText w:val="•"/>
      <w:lvlJc w:val="left"/>
      <w:pPr>
        <w:ind w:left="1231" w:hanging="202"/>
      </w:pPr>
    </w:lvl>
    <w:lvl w:ilvl="3" w:tplc="EF088A14">
      <w:numFmt w:val="bullet"/>
      <w:lvlText w:val="•"/>
      <w:lvlJc w:val="left"/>
      <w:pPr>
        <w:ind w:left="1767" w:hanging="202"/>
      </w:pPr>
    </w:lvl>
    <w:lvl w:ilvl="4" w:tplc="C1685A8E">
      <w:numFmt w:val="bullet"/>
      <w:lvlText w:val="•"/>
      <w:lvlJc w:val="left"/>
      <w:pPr>
        <w:ind w:left="2303" w:hanging="202"/>
      </w:pPr>
    </w:lvl>
    <w:lvl w:ilvl="5" w:tplc="85B4D2A6">
      <w:numFmt w:val="bullet"/>
      <w:lvlText w:val="•"/>
      <w:lvlJc w:val="left"/>
      <w:pPr>
        <w:ind w:left="2839" w:hanging="202"/>
      </w:pPr>
    </w:lvl>
    <w:lvl w:ilvl="6" w:tplc="C49C244C">
      <w:numFmt w:val="bullet"/>
      <w:lvlText w:val="•"/>
      <w:lvlJc w:val="left"/>
      <w:pPr>
        <w:ind w:left="3375" w:hanging="202"/>
      </w:pPr>
    </w:lvl>
    <w:lvl w:ilvl="7" w:tplc="D2C216D8">
      <w:numFmt w:val="bullet"/>
      <w:lvlText w:val="•"/>
      <w:lvlJc w:val="left"/>
      <w:pPr>
        <w:ind w:left="3910" w:hanging="202"/>
      </w:pPr>
    </w:lvl>
    <w:lvl w:ilvl="8" w:tplc="A344EB66">
      <w:numFmt w:val="bullet"/>
      <w:lvlText w:val="•"/>
      <w:lvlJc w:val="left"/>
      <w:pPr>
        <w:ind w:left="4446" w:hanging="202"/>
      </w:pPr>
    </w:lvl>
  </w:abstractNum>
  <w:abstractNum w:abstractNumId="44">
    <w:nsid w:val="6A0C0B4A"/>
    <w:multiLevelType w:val="hybridMultilevel"/>
    <w:tmpl w:val="9F028396"/>
    <w:lvl w:ilvl="0" w:tplc="87960C8E">
      <w:start w:val="1"/>
      <w:numFmt w:val="decimal"/>
      <w:lvlText w:val="%1."/>
      <w:lvlJc w:val="left"/>
      <w:pPr>
        <w:ind w:left="155" w:hanging="202"/>
      </w:pPr>
      <w:rPr>
        <w:rFonts w:ascii="Arial" w:eastAsia="Arial" w:hAnsi="Arial" w:cs="Arial" w:hint="default"/>
        <w:spacing w:val="-8"/>
        <w:w w:val="100"/>
        <w:sz w:val="18"/>
        <w:szCs w:val="18"/>
      </w:rPr>
    </w:lvl>
    <w:lvl w:ilvl="1" w:tplc="E6421882">
      <w:numFmt w:val="bullet"/>
      <w:lvlText w:val="•"/>
      <w:lvlJc w:val="left"/>
      <w:pPr>
        <w:ind w:left="695" w:hanging="202"/>
      </w:pPr>
    </w:lvl>
    <w:lvl w:ilvl="2" w:tplc="9F947130">
      <w:numFmt w:val="bullet"/>
      <w:lvlText w:val="•"/>
      <w:lvlJc w:val="left"/>
      <w:pPr>
        <w:ind w:left="1231" w:hanging="202"/>
      </w:pPr>
    </w:lvl>
    <w:lvl w:ilvl="3" w:tplc="CB2E44DA">
      <w:numFmt w:val="bullet"/>
      <w:lvlText w:val="•"/>
      <w:lvlJc w:val="left"/>
      <w:pPr>
        <w:ind w:left="1767" w:hanging="202"/>
      </w:pPr>
    </w:lvl>
    <w:lvl w:ilvl="4" w:tplc="EECE06A4">
      <w:numFmt w:val="bullet"/>
      <w:lvlText w:val="•"/>
      <w:lvlJc w:val="left"/>
      <w:pPr>
        <w:ind w:left="2303" w:hanging="202"/>
      </w:pPr>
    </w:lvl>
    <w:lvl w:ilvl="5" w:tplc="FF7AA03E">
      <w:numFmt w:val="bullet"/>
      <w:lvlText w:val="•"/>
      <w:lvlJc w:val="left"/>
      <w:pPr>
        <w:ind w:left="2839" w:hanging="202"/>
      </w:pPr>
    </w:lvl>
    <w:lvl w:ilvl="6" w:tplc="D7988C1E">
      <w:numFmt w:val="bullet"/>
      <w:lvlText w:val="•"/>
      <w:lvlJc w:val="left"/>
      <w:pPr>
        <w:ind w:left="3375" w:hanging="202"/>
      </w:pPr>
    </w:lvl>
    <w:lvl w:ilvl="7" w:tplc="C33C6384">
      <w:numFmt w:val="bullet"/>
      <w:lvlText w:val="•"/>
      <w:lvlJc w:val="left"/>
      <w:pPr>
        <w:ind w:left="3910" w:hanging="202"/>
      </w:pPr>
    </w:lvl>
    <w:lvl w:ilvl="8" w:tplc="3F6C9CB8">
      <w:numFmt w:val="bullet"/>
      <w:lvlText w:val="•"/>
      <w:lvlJc w:val="left"/>
      <w:pPr>
        <w:ind w:left="4446" w:hanging="202"/>
      </w:pPr>
    </w:lvl>
  </w:abstractNum>
  <w:abstractNum w:abstractNumId="45">
    <w:nsid w:val="6C705405"/>
    <w:multiLevelType w:val="hybridMultilevel"/>
    <w:tmpl w:val="1612F280"/>
    <w:lvl w:ilvl="0" w:tplc="AFCC9404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25"/>
        <w:w w:val="100"/>
        <w:sz w:val="18"/>
        <w:szCs w:val="18"/>
      </w:rPr>
    </w:lvl>
    <w:lvl w:ilvl="1" w:tplc="CB5C3CC2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43A6A0EE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36CCAF5E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3DD0B234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034CCCA2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1A3012F4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69CAF3B2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AC2CA84C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46">
    <w:nsid w:val="6E003B70"/>
    <w:multiLevelType w:val="hybridMultilevel"/>
    <w:tmpl w:val="D9E47BA6"/>
    <w:lvl w:ilvl="0" w:tplc="192CFBBA">
      <w:start w:val="1"/>
      <w:numFmt w:val="decimal"/>
      <w:lvlText w:val="%1."/>
      <w:lvlJc w:val="left"/>
      <w:pPr>
        <w:ind w:left="142" w:hanging="245"/>
      </w:pPr>
      <w:rPr>
        <w:rFonts w:ascii="Arial" w:eastAsia="Arial" w:hAnsi="Arial" w:cs="Arial" w:hint="default"/>
        <w:spacing w:val="-21"/>
        <w:w w:val="100"/>
        <w:sz w:val="18"/>
        <w:szCs w:val="18"/>
      </w:rPr>
    </w:lvl>
    <w:lvl w:ilvl="1" w:tplc="B2E22EEC">
      <w:numFmt w:val="bullet"/>
      <w:lvlText w:val="•"/>
      <w:lvlJc w:val="left"/>
      <w:pPr>
        <w:ind w:left="677" w:hanging="245"/>
      </w:pPr>
      <w:rPr>
        <w:rFonts w:hint="default"/>
      </w:rPr>
    </w:lvl>
    <w:lvl w:ilvl="2" w:tplc="806A09BC">
      <w:numFmt w:val="bullet"/>
      <w:lvlText w:val="•"/>
      <w:lvlJc w:val="left"/>
      <w:pPr>
        <w:ind w:left="1215" w:hanging="245"/>
      </w:pPr>
      <w:rPr>
        <w:rFonts w:hint="default"/>
      </w:rPr>
    </w:lvl>
    <w:lvl w:ilvl="3" w:tplc="D8782430">
      <w:numFmt w:val="bullet"/>
      <w:lvlText w:val="•"/>
      <w:lvlJc w:val="left"/>
      <w:pPr>
        <w:ind w:left="1753" w:hanging="245"/>
      </w:pPr>
      <w:rPr>
        <w:rFonts w:hint="default"/>
      </w:rPr>
    </w:lvl>
    <w:lvl w:ilvl="4" w:tplc="C8B09DB4">
      <w:numFmt w:val="bullet"/>
      <w:lvlText w:val="•"/>
      <w:lvlJc w:val="left"/>
      <w:pPr>
        <w:ind w:left="2291" w:hanging="245"/>
      </w:pPr>
      <w:rPr>
        <w:rFonts w:hint="default"/>
      </w:rPr>
    </w:lvl>
    <w:lvl w:ilvl="5" w:tplc="85BE6E64">
      <w:numFmt w:val="bullet"/>
      <w:lvlText w:val="•"/>
      <w:lvlJc w:val="left"/>
      <w:pPr>
        <w:ind w:left="2829" w:hanging="245"/>
      </w:pPr>
      <w:rPr>
        <w:rFonts w:hint="default"/>
      </w:rPr>
    </w:lvl>
    <w:lvl w:ilvl="6" w:tplc="746CEF64">
      <w:numFmt w:val="bullet"/>
      <w:lvlText w:val="•"/>
      <w:lvlJc w:val="left"/>
      <w:pPr>
        <w:ind w:left="3367" w:hanging="245"/>
      </w:pPr>
      <w:rPr>
        <w:rFonts w:hint="default"/>
      </w:rPr>
    </w:lvl>
    <w:lvl w:ilvl="7" w:tplc="90545146">
      <w:numFmt w:val="bullet"/>
      <w:lvlText w:val="•"/>
      <w:lvlJc w:val="left"/>
      <w:pPr>
        <w:ind w:left="3904" w:hanging="245"/>
      </w:pPr>
      <w:rPr>
        <w:rFonts w:hint="default"/>
      </w:rPr>
    </w:lvl>
    <w:lvl w:ilvl="8" w:tplc="6A0264D6">
      <w:numFmt w:val="bullet"/>
      <w:lvlText w:val="•"/>
      <w:lvlJc w:val="left"/>
      <w:pPr>
        <w:ind w:left="4442" w:hanging="245"/>
      </w:pPr>
      <w:rPr>
        <w:rFonts w:hint="default"/>
      </w:rPr>
    </w:lvl>
  </w:abstractNum>
  <w:abstractNum w:abstractNumId="47">
    <w:nsid w:val="70FE0E79"/>
    <w:multiLevelType w:val="hybridMultilevel"/>
    <w:tmpl w:val="CA1654AA"/>
    <w:lvl w:ilvl="0" w:tplc="6C9623D8">
      <w:start w:val="1"/>
      <w:numFmt w:val="decimal"/>
      <w:lvlText w:val="%1."/>
      <w:lvlJc w:val="left"/>
      <w:pPr>
        <w:ind w:left="106" w:hanging="375"/>
      </w:pPr>
      <w:rPr>
        <w:rFonts w:ascii="Times New Roman" w:eastAsia="Arial" w:hAnsi="Times New Roman" w:cs="Times New Roman"/>
        <w:spacing w:val="-12"/>
        <w:w w:val="100"/>
        <w:sz w:val="18"/>
        <w:szCs w:val="18"/>
      </w:rPr>
    </w:lvl>
    <w:lvl w:ilvl="1" w:tplc="F5A2E20A">
      <w:numFmt w:val="bullet"/>
      <w:lvlText w:val="•"/>
      <w:lvlJc w:val="left"/>
      <w:pPr>
        <w:ind w:left="641" w:hanging="375"/>
      </w:pPr>
      <w:rPr>
        <w:rFonts w:hint="default"/>
      </w:rPr>
    </w:lvl>
    <w:lvl w:ilvl="2" w:tplc="4C8A9984">
      <w:numFmt w:val="bullet"/>
      <w:lvlText w:val="•"/>
      <w:lvlJc w:val="left"/>
      <w:pPr>
        <w:ind w:left="1183" w:hanging="375"/>
      </w:pPr>
      <w:rPr>
        <w:rFonts w:hint="default"/>
      </w:rPr>
    </w:lvl>
    <w:lvl w:ilvl="3" w:tplc="E13C79B2">
      <w:numFmt w:val="bullet"/>
      <w:lvlText w:val="•"/>
      <w:lvlJc w:val="left"/>
      <w:pPr>
        <w:ind w:left="1725" w:hanging="375"/>
      </w:pPr>
      <w:rPr>
        <w:rFonts w:hint="default"/>
      </w:rPr>
    </w:lvl>
    <w:lvl w:ilvl="4" w:tplc="4146A1FA">
      <w:numFmt w:val="bullet"/>
      <w:lvlText w:val="•"/>
      <w:lvlJc w:val="left"/>
      <w:pPr>
        <w:ind w:left="2267" w:hanging="375"/>
      </w:pPr>
      <w:rPr>
        <w:rFonts w:hint="default"/>
      </w:rPr>
    </w:lvl>
    <w:lvl w:ilvl="5" w:tplc="60B0C31C">
      <w:numFmt w:val="bullet"/>
      <w:lvlText w:val="•"/>
      <w:lvlJc w:val="left"/>
      <w:pPr>
        <w:ind w:left="2809" w:hanging="375"/>
      </w:pPr>
      <w:rPr>
        <w:rFonts w:hint="default"/>
      </w:rPr>
    </w:lvl>
    <w:lvl w:ilvl="6" w:tplc="847624BC">
      <w:numFmt w:val="bullet"/>
      <w:lvlText w:val="•"/>
      <w:lvlJc w:val="left"/>
      <w:pPr>
        <w:ind w:left="3351" w:hanging="375"/>
      </w:pPr>
      <w:rPr>
        <w:rFonts w:hint="default"/>
      </w:rPr>
    </w:lvl>
    <w:lvl w:ilvl="7" w:tplc="9C4A2D5E">
      <w:numFmt w:val="bullet"/>
      <w:lvlText w:val="•"/>
      <w:lvlJc w:val="left"/>
      <w:pPr>
        <w:ind w:left="3892" w:hanging="375"/>
      </w:pPr>
      <w:rPr>
        <w:rFonts w:hint="default"/>
      </w:rPr>
    </w:lvl>
    <w:lvl w:ilvl="8" w:tplc="FA2E4EE8">
      <w:numFmt w:val="bullet"/>
      <w:lvlText w:val="•"/>
      <w:lvlJc w:val="left"/>
      <w:pPr>
        <w:ind w:left="4434" w:hanging="375"/>
      </w:pPr>
      <w:rPr>
        <w:rFonts w:hint="default"/>
      </w:rPr>
    </w:lvl>
  </w:abstractNum>
  <w:abstractNum w:abstractNumId="48">
    <w:nsid w:val="7D7B2685"/>
    <w:multiLevelType w:val="multilevel"/>
    <w:tmpl w:val="1068E5E0"/>
    <w:numStyleLink w:val="1"/>
  </w:abstractNum>
  <w:num w:numId="1">
    <w:abstractNumId w:val="17"/>
  </w:num>
  <w:num w:numId="2">
    <w:abstractNumId w:val="35"/>
  </w:num>
  <w:num w:numId="3">
    <w:abstractNumId w:val="47"/>
  </w:num>
  <w:num w:numId="4">
    <w:abstractNumId w:val="3"/>
  </w:num>
  <w:num w:numId="5">
    <w:abstractNumId w:val="45"/>
  </w:num>
  <w:num w:numId="6">
    <w:abstractNumId w:val="27"/>
  </w:num>
  <w:num w:numId="7">
    <w:abstractNumId w:val="2"/>
  </w:num>
  <w:num w:numId="8">
    <w:abstractNumId w:val="9"/>
  </w:num>
  <w:num w:numId="9">
    <w:abstractNumId w:val="18"/>
  </w:num>
  <w:num w:numId="10">
    <w:abstractNumId w:val="21"/>
  </w:num>
  <w:num w:numId="11">
    <w:abstractNumId w:val="42"/>
  </w:num>
  <w:num w:numId="12">
    <w:abstractNumId w:val="23"/>
  </w:num>
  <w:num w:numId="13">
    <w:abstractNumId w:val="15"/>
  </w:num>
  <w:num w:numId="14">
    <w:abstractNumId w:val="1"/>
  </w:num>
  <w:num w:numId="15">
    <w:abstractNumId w:val="39"/>
  </w:num>
  <w:num w:numId="16">
    <w:abstractNumId w:val="36"/>
  </w:num>
  <w:num w:numId="17">
    <w:abstractNumId w:val="32"/>
  </w:num>
  <w:num w:numId="18">
    <w:abstractNumId w:val="25"/>
  </w:num>
  <w:num w:numId="19">
    <w:abstractNumId w:val="41"/>
  </w:num>
  <w:num w:numId="20">
    <w:abstractNumId w:val="46"/>
  </w:num>
  <w:num w:numId="21">
    <w:abstractNumId w:val="37"/>
  </w:num>
  <w:num w:numId="22">
    <w:abstractNumId w:val="6"/>
  </w:num>
  <w:num w:numId="23">
    <w:abstractNumId w:val="29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</w:num>
  <w:num w:numId="40">
    <w:abstractNumId w:val="11"/>
  </w:num>
  <w:num w:numId="41">
    <w:abstractNumId w:val="38"/>
  </w:num>
  <w:num w:numId="42">
    <w:abstractNumId w:val="33"/>
  </w:num>
  <w:num w:numId="43">
    <w:abstractNumId w:val="0"/>
  </w:num>
  <w:num w:numId="44">
    <w:abstractNumId w:val="31"/>
  </w:num>
  <w:num w:numId="45">
    <w:abstractNumId w:val="28"/>
  </w:num>
  <w:num w:numId="46">
    <w:abstractNumId w:val="26"/>
  </w:num>
  <w:num w:numId="47">
    <w:abstractNumId w:val="22"/>
  </w:num>
  <w:num w:numId="48">
    <w:abstractNumId w:val="16"/>
  </w:num>
  <w:num w:numId="49">
    <w:abstractNumId w:val="4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7A"/>
    <w:rsid w:val="0001055E"/>
    <w:rsid w:val="0001665C"/>
    <w:rsid w:val="0001730B"/>
    <w:rsid w:val="000324FB"/>
    <w:rsid w:val="00036E03"/>
    <w:rsid w:val="0007513D"/>
    <w:rsid w:val="000E0D6E"/>
    <w:rsid w:val="000E31A8"/>
    <w:rsid w:val="000F41D9"/>
    <w:rsid w:val="0013781C"/>
    <w:rsid w:val="00182464"/>
    <w:rsid w:val="001852F0"/>
    <w:rsid w:val="0019141A"/>
    <w:rsid w:val="001A5555"/>
    <w:rsid w:val="001A6D98"/>
    <w:rsid w:val="001B74C7"/>
    <w:rsid w:val="001E0726"/>
    <w:rsid w:val="002123C0"/>
    <w:rsid w:val="00221379"/>
    <w:rsid w:val="00244E68"/>
    <w:rsid w:val="0026643C"/>
    <w:rsid w:val="0027105D"/>
    <w:rsid w:val="00295733"/>
    <w:rsid w:val="002E1174"/>
    <w:rsid w:val="00305198"/>
    <w:rsid w:val="0030549C"/>
    <w:rsid w:val="00306A9A"/>
    <w:rsid w:val="00307E2B"/>
    <w:rsid w:val="00314B18"/>
    <w:rsid w:val="003305B1"/>
    <w:rsid w:val="0036680F"/>
    <w:rsid w:val="003A1D9A"/>
    <w:rsid w:val="003A5CF9"/>
    <w:rsid w:val="003B0F99"/>
    <w:rsid w:val="003C6BA5"/>
    <w:rsid w:val="003D7EC0"/>
    <w:rsid w:val="003F07D1"/>
    <w:rsid w:val="00424986"/>
    <w:rsid w:val="004405C7"/>
    <w:rsid w:val="004413EE"/>
    <w:rsid w:val="00465080"/>
    <w:rsid w:val="00471651"/>
    <w:rsid w:val="004763B4"/>
    <w:rsid w:val="00481F7A"/>
    <w:rsid w:val="004839AA"/>
    <w:rsid w:val="00490E27"/>
    <w:rsid w:val="004941E7"/>
    <w:rsid w:val="004B7492"/>
    <w:rsid w:val="004D0574"/>
    <w:rsid w:val="004D4451"/>
    <w:rsid w:val="004E573D"/>
    <w:rsid w:val="00514A55"/>
    <w:rsid w:val="00520C9A"/>
    <w:rsid w:val="00555157"/>
    <w:rsid w:val="00565F8B"/>
    <w:rsid w:val="00567500"/>
    <w:rsid w:val="005870F7"/>
    <w:rsid w:val="005A468F"/>
    <w:rsid w:val="005B3F09"/>
    <w:rsid w:val="005B7C01"/>
    <w:rsid w:val="005E0A3B"/>
    <w:rsid w:val="005E2812"/>
    <w:rsid w:val="005F0D0E"/>
    <w:rsid w:val="005F64F2"/>
    <w:rsid w:val="0063776C"/>
    <w:rsid w:val="00674BED"/>
    <w:rsid w:val="006B61CF"/>
    <w:rsid w:val="006E251E"/>
    <w:rsid w:val="006E276B"/>
    <w:rsid w:val="006E39FF"/>
    <w:rsid w:val="00700A75"/>
    <w:rsid w:val="007324EF"/>
    <w:rsid w:val="00745075"/>
    <w:rsid w:val="00745998"/>
    <w:rsid w:val="00761566"/>
    <w:rsid w:val="00764E54"/>
    <w:rsid w:val="007656EF"/>
    <w:rsid w:val="007E3D20"/>
    <w:rsid w:val="007E484E"/>
    <w:rsid w:val="007E53C5"/>
    <w:rsid w:val="00816F51"/>
    <w:rsid w:val="008179BE"/>
    <w:rsid w:val="008319B6"/>
    <w:rsid w:val="00833C1A"/>
    <w:rsid w:val="00855D72"/>
    <w:rsid w:val="008615A9"/>
    <w:rsid w:val="008A3A56"/>
    <w:rsid w:val="008A43A4"/>
    <w:rsid w:val="008B64D7"/>
    <w:rsid w:val="008D01E7"/>
    <w:rsid w:val="008D25AD"/>
    <w:rsid w:val="008D63D0"/>
    <w:rsid w:val="008E31D4"/>
    <w:rsid w:val="008E625B"/>
    <w:rsid w:val="008E62A1"/>
    <w:rsid w:val="008F18AB"/>
    <w:rsid w:val="00925915"/>
    <w:rsid w:val="00963FE8"/>
    <w:rsid w:val="00966D32"/>
    <w:rsid w:val="0096722C"/>
    <w:rsid w:val="00990790"/>
    <w:rsid w:val="00993FC3"/>
    <w:rsid w:val="00995C64"/>
    <w:rsid w:val="009C5039"/>
    <w:rsid w:val="009F64A8"/>
    <w:rsid w:val="00A16F26"/>
    <w:rsid w:val="00A33999"/>
    <w:rsid w:val="00A35977"/>
    <w:rsid w:val="00A94C9D"/>
    <w:rsid w:val="00AA05EF"/>
    <w:rsid w:val="00AA29C3"/>
    <w:rsid w:val="00B1587A"/>
    <w:rsid w:val="00B25D50"/>
    <w:rsid w:val="00BD3255"/>
    <w:rsid w:val="00BF50EB"/>
    <w:rsid w:val="00C161C5"/>
    <w:rsid w:val="00C31A22"/>
    <w:rsid w:val="00C31F25"/>
    <w:rsid w:val="00C43CB7"/>
    <w:rsid w:val="00C504E2"/>
    <w:rsid w:val="00C621B7"/>
    <w:rsid w:val="00C64A52"/>
    <w:rsid w:val="00C74B55"/>
    <w:rsid w:val="00C7589E"/>
    <w:rsid w:val="00C8085E"/>
    <w:rsid w:val="00C821C1"/>
    <w:rsid w:val="00C873DA"/>
    <w:rsid w:val="00C929BB"/>
    <w:rsid w:val="00CD4138"/>
    <w:rsid w:val="00CE678C"/>
    <w:rsid w:val="00CF1174"/>
    <w:rsid w:val="00D01D00"/>
    <w:rsid w:val="00D62C0C"/>
    <w:rsid w:val="00DA2778"/>
    <w:rsid w:val="00DA7CE7"/>
    <w:rsid w:val="00DC767D"/>
    <w:rsid w:val="00DE7BE2"/>
    <w:rsid w:val="00DF43F0"/>
    <w:rsid w:val="00DF4490"/>
    <w:rsid w:val="00E65948"/>
    <w:rsid w:val="00E87E09"/>
    <w:rsid w:val="00EB5D23"/>
    <w:rsid w:val="00F53E98"/>
    <w:rsid w:val="00F71B02"/>
    <w:rsid w:val="00F7514A"/>
    <w:rsid w:val="00F80DFE"/>
    <w:rsid w:val="00F81EC3"/>
    <w:rsid w:val="00F860FC"/>
    <w:rsid w:val="00F9645C"/>
    <w:rsid w:val="00FB11CB"/>
    <w:rsid w:val="00FC2D92"/>
    <w:rsid w:val="00FC38EA"/>
    <w:rsid w:val="00F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8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484E"/>
    <w:rPr>
      <w:rFonts w:ascii="Arial Narrow" w:eastAsia="Arial Narrow" w:hAnsi="Arial Narrow" w:cs="Arial Narrow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484E"/>
    <w:rPr>
      <w:rFonts w:ascii="Arial Narrow" w:eastAsia="Arial Narrow" w:hAnsi="Arial Narrow" w:cs="Arial Narrow"/>
      <w:b/>
      <w:bCs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7E4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84E"/>
    <w:rPr>
      <w:rFonts w:ascii="Arial" w:eastAsia="Arial" w:hAnsi="Arial" w:cs="Arial"/>
      <w:lang w:val="en-US"/>
    </w:rPr>
  </w:style>
  <w:style w:type="paragraph" w:styleId="a7">
    <w:name w:val="footer"/>
    <w:basedOn w:val="a"/>
    <w:link w:val="a8"/>
    <w:uiPriority w:val="99"/>
    <w:unhideWhenUsed/>
    <w:rsid w:val="007E4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484E"/>
    <w:rPr>
      <w:rFonts w:ascii="Arial" w:eastAsia="Arial" w:hAnsi="Arial" w:cs="Arial"/>
      <w:lang w:val="en-US"/>
    </w:rPr>
  </w:style>
  <w:style w:type="table" w:styleId="a9">
    <w:name w:val="Table Grid"/>
    <w:basedOn w:val="a1"/>
    <w:uiPriority w:val="59"/>
    <w:rsid w:val="007E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90E27"/>
  </w:style>
  <w:style w:type="numbering" w:customStyle="1" w:styleId="1">
    <w:name w:val="Стиль1"/>
    <w:uiPriority w:val="99"/>
    <w:rsid w:val="00CE678C"/>
    <w:pPr>
      <w:numPr>
        <w:numId w:val="8"/>
      </w:numPr>
    </w:pPr>
  </w:style>
  <w:style w:type="paragraph" w:styleId="aa">
    <w:name w:val="List Paragraph"/>
    <w:basedOn w:val="a"/>
    <w:uiPriority w:val="34"/>
    <w:qFormat/>
    <w:rsid w:val="00745075"/>
    <w:pPr>
      <w:ind w:left="720"/>
      <w:contextualSpacing/>
    </w:pPr>
  </w:style>
  <w:style w:type="paragraph" w:customStyle="1" w:styleId="10">
    <w:name w:val="Обычный1"/>
    <w:rsid w:val="00F751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DC767D"/>
  </w:style>
  <w:style w:type="paragraph" w:styleId="ab">
    <w:name w:val="No Spacing"/>
    <w:qFormat/>
    <w:rsid w:val="00C808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808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110">
    <w:name w:val="Стиль11"/>
    <w:uiPriority w:val="99"/>
    <w:rsid w:val="00FB1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8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484E"/>
    <w:rPr>
      <w:rFonts w:ascii="Arial Narrow" w:eastAsia="Arial Narrow" w:hAnsi="Arial Narrow" w:cs="Arial Narrow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484E"/>
    <w:rPr>
      <w:rFonts w:ascii="Arial Narrow" w:eastAsia="Arial Narrow" w:hAnsi="Arial Narrow" w:cs="Arial Narrow"/>
      <w:b/>
      <w:bCs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7E4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84E"/>
    <w:rPr>
      <w:rFonts w:ascii="Arial" w:eastAsia="Arial" w:hAnsi="Arial" w:cs="Arial"/>
      <w:lang w:val="en-US"/>
    </w:rPr>
  </w:style>
  <w:style w:type="paragraph" w:styleId="a7">
    <w:name w:val="footer"/>
    <w:basedOn w:val="a"/>
    <w:link w:val="a8"/>
    <w:uiPriority w:val="99"/>
    <w:unhideWhenUsed/>
    <w:rsid w:val="007E4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484E"/>
    <w:rPr>
      <w:rFonts w:ascii="Arial" w:eastAsia="Arial" w:hAnsi="Arial" w:cs="Arial"/>
      <w:lang w:val="en-US"/>
    </w:rPr>
  </w:style>
  <w:style w:type="table" w:styleId="a9">
    <w:name w:val="Table Grid"/>
    <w:basedOn w:val="a1"/>
    <w:uiPriority w:val="59"/>
    <w:rsid w:val="007E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90E27"/>
  </w:style>
  <w:style w:type="numbering" w:customStyle="1" w:styleId="1">
    <w:name w:val="Стиль1"/>
    <w:uiPriority w:val="99"/>
    <w:rsid w:val="00CE678C"/>
    <w:pPr>
      <w:numPr>
        <w:numId w:val="8"/>
      </w:numPr>
    </w:pPr>
  </w:style>
  <w:style w:type="paragraph" w:styleId="aa">
    <w:name w:val="List Paragraph"/>
    <w:basedOn w:val="a"/>
    <w:uiPriority w:val="34"/>
    <w:qFormat/>
    <w:rsid w:val="00745075"/>
    <w:pPr>
      <w:ind w:left="720"/>
      <w:contextualSpacing/>
    </w:pPr>
  </w:style>
  <w:style w:type="paragraph" w:customStyle="1" w:styleId="10">
    <w:name w:val="Обычный1"/>
    <w:rsid w:val="00F751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DC767D"/>
  </w:style>
  <w:style w:type="paragraph" w:styleId="ab">
    <w:name w:val="No Spacing"/>
    <w:qFormat/>
    <w:rsid w:val="00C808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808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110">
    <w:name w:val="Стиль11"/>
    <w:uiPriority w:val="99"/>
    <w:rsid w:val="00FB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1487-3B66-4F70-B5EB-1F069C4D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22</Pages>
  <Words>9978</Words>
  <Characters>56875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70</cp:revision>
  <dcterms:created xsi:type="dcterms:W3CDTF">2018-02-26T02:28:00Z</dcterms:created>
  <dcterms:modified xsi:type="dcterms:W3CDTF">2023-08-31T10:10:00Z</dcterms:modified>
</cp:coreProperties>
</file>